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DB" w:rsidRPr="005A6DD9" w:rsidRDefault="00086BDB" w:rsidP="00AA5F98">
      <w:pPr>
        <w:jc w:val="center"/>
        <w:rPr>
          <w:rFonts w:ascii="Century Gothic" w:hAnsi="Century Gothic"/>
          <w:b/>
          <w:sz w:val="20"/>
          <w:szCs w:val="20"/>
        </w:rPr>
      </w:pPr>
    </w:p>
    <w:p w:rsidR="005471DF" w:rsidRPr="005A6DD9" w:rsidRDefault="005471DF" w:rsidP="00AA5F98">
      <w:pPr>
        <w:jc w:val="center"/>
        <w:rPr>
          <w:rFonts w:ascii="Century Gothic" w:hAnsi="Century Gothic"/>
          <w:b/>
          <w:sz w:val="20"/>
          <w:szCs w:val="20"/>
        </w:rPr>
      </w:pPr>
    </w:p>
    <w:p w:rsidR="009A346A" w:rsidRPr="005A6DD9" w:rsidRDefault="009A346A" w:rsidP="00AA5F98">
      <w:pPr>
        <w:jc w:val="center"/>
        <w:rPr>
          <w:rFonts w:ascii="Century Gothic" w:hAnsi="Century Gothic"/>
          <w:b/>
          <w:sz w:val="20"/>
          <w:szCs w:val="20"/>
        </w:rPr>
      </w:pPr>
      <w:r w:rsidRPr="005A6DD9">
        <w:rPr>
          <w:rFonts w:ascii="Century Gothic" w:hAnsi="Century Gothic"/>
          <w:b/>
          <w:sz w:val="20"/>
          <w:szCs w:val="20"/>
        </w:rPr>
        <w:t>Requirement Specification</w:t>
      </w:r>
    </w:p>
    <w:p w:rsidR="009A346A" w:rsidRPr="005A6DD9" w:rsidRDefault="009A346A" w:rsidP="00AA5F98">
      <w:pPr>
        <w:jc w:val="center"/>
        <w:rPr>
          <w:rFonts w:ascii="Century Gothic" w:hAnsi="Century Gothic"/>
          <w:b/>
          <w:sz w:val="20"/>
          <w:szCs w:val="20"/>
        </w:rPr>
      </w:pPr>
    </w:p>
    <w:p w:rsidR="0030293E" w:rsidRPr="00CA3593" w:rsidRDefault="0030293E" w:rsidP="0030293E">
      <w:pPr>
        <w:jc w:val="center"/>
        <w:rPr>
          <w:b/>
          <w:sz w:val="28"/>
          <w:szCs w:val="28"/>
        </w:rPr>
      </w:pPr>
      <w:r w:rsidRPr="00CA3593">
        <w:rPr>
          <w:b/>
          <w:sz w:val="28"/>
          <w:szCs w:val="28"/>
        </w:rPr>
        <w:t xml:space="preserve">Relating to </w:t>
      </w:r>
      <w:r>
        <w:rPr>
          <w:b/>
          <w:sz w:val="28"/>
          <w:szCs w:val="28"/>
        </w:rPr>
        <w:t>an</w:t>
      </w:r>
    </w:p>
    <w:p w:rsidR="0030293E" w:rsidRPr="00CA3593" w:rsidRDefault="0030293E" w:rsidP="0030293E">
      <w:pPr>
        <w:jc w:val="center"/>
        <w:rPr>
          <w:b/>
          <w:sz w:val="28"/>
          <w:szCs w:val="28"/>
        </w:rPr>
      </w:pPr>
      <w:r w:rsidRPr="00CA3593">
        <w:rPr>
          <w:b/>
          <w:sz w:val="28"/>
          <w:szCs w:val="28"/>
        </w:rPr>
        <w:t xml:space="preserve">Integrated </w:t>
      </w:r>
      <w:r>
        <w:rPr>
          <w:b/>
          <w:sz w:val="28"/>
          <w:szCs w:val="28"/>
        </w:rPr>
        <w:t>Financial</w:t>
      </w:r>
      <w:r w:rsidRPr="00CA3593">
        <w:rPr>
          <w:b/>
          <w:sz w:val="28"/>
          <w:szCs w:val="28"/>
        </w:rPr>
        <w:t xml:space="preserve"> Solution</w:t>
      </w:r>
    </w:p>
    <w:p w:rsidR="0030293E" w:rsidRPr="00CA3593" w:rsidRDefault="0030293E" w:rsidP="0030293E">
      <w:pPr>
        <w:jc w:val="center"/>
        <w:rPr>
          <w:b/>
          <w:sz w:val="28"/>
          <w:szCs w:val="28"/>
        </w:rPr>
      </w:pPr>
    </w:p>
    <w:p w:rsidR="0030293E" w:rsidRPr="00CA3593" w:rsidRDefault="0030293E" w:rsidP="0030293E">
      <w:pPr>
        <w:jc w:val="center"/>
        <w:rPr>
          <w:b/>
          <w:sz w:val="28"/>
          <w:szCs w:val="28"/>
        </w:rPr>
      </w:pPr>
      <w:r w:rsidRPr="00CA3593">
        <w:rPr>
          <w:b/>
          <w:sz w:val="28"/>
          <w:szCs w:val="28"/>
        </w:rPr>
        <w:t>Comprising</w:t>
      </w:r>
    </w:p>
    <w:p w:rsidR="0030293E" w:rsidRPr="00CA3593" w:rsidRDefault="0030293E" w:rsidP="0030293E">
      <w:pPr>
        <w:jc w:val="center"/>
        <w:rPr>
          <w:b/>
          <w:sz w:val="28"/>
          <w:szCs w:val="28"/>
        </w:rPr>
      </w:pPr>
      <w:r>
        <w:rPr>
          <w:b/>
          <w:sz w:val="28"/>
          <w:szCs w:val="28"/>
        </w:rPr>
        <w:t xml:space="preserve">A Financial Suite and </w:t>
      </w:r>
      <w:r w:rsidRPr="00CA3593">
        <w:rPr>
          <w:b/>
          <w:sz w:val="28"/>
          <w:szCs w:val="28"/>
        </w:rPr>
        <w:t>Data Warehous</w:t>
      </w:r>
      <w:r>
        <w:rPr>
          <w:b/>
          <w:sz w:val="28"/>
          <w:szCs w:val="28"/>
        </w:rPr>
        <w:t>e</w:t>
      </w:r>
      <w:r w:rsidRPr="00CA3593">
        <w:rPr>
          <w:b/>
          <w:sz w:val="28"/>
          <w:szCs w:val="28"/>
        </w:rPr>
        <w:t>,</w:t>
      </w:r>
    </w:p>
    <w:p w:rsidR="0030293E" w:rsidRPr="00CA3593" w:rsidRDefault="0030293E" w:rsidP="0030293E">
      <w:pPr>
        <w:jc w:val="center"/>
        <w:rPr>
          <w:b/>
          <w:sz w:val="28"/>
          <w:szCs w:val="28"/>
        </w:rPr>
      </w:pPr>
      <w:proofErr w:type="gramStart"/>
      <w:r>
        <w:rPr>
          <w:b/>
          <w:sz w:val="28"/>
          <w:szCs w:val="28"/>
        </w:rPr>
        <w:t>including</w:t>
      </w:r>
      <w:proofErr w:type="gramEnd"/>
    </w:p>
    <w:p w:rsidR="0030293E" w:rsidRPr="00CA3593" w:rsidRDefault="0030293E" w:rsidP="0030293E">
      <w:pPr>
        <w:jc w:val="center"/>
        <w:rPr>
          <w:b/>
          <w:sz w:val="28"/>
          <w:szCs w:val="28"/>
        </w:rPr>
      </w:pPr>
      <w:r>
        <w:rPr>
          <w:b/>
          <w:sz w:val="28"/>
          <w:szCs w:val="28"/>
        </w:rPr>
        <w:t>Data Sharing</w:t>
      </w:r>
      <w:r w:rsidRPr="00CA3593">
        <w:rPr>
          <w:b/>
          <w:sz w:val="28"/>
          <w:szCs w:val="28"/>
        </w:rPr>
        <w:t>, Implementation and</w:t>
      </w:r>
    </w:p>
    <w:p w:rsidR="00A85D6F" w:rsidRPr="0030293E" w:rsidRDefault="0030293E" w:rsidP="0030293E">
      <w:pPr>
        <w:jc w:val="center"/>
        <w:rPr>
          <w:b/>
          <w:sz w:val="28"/>
          <w:szCs w:val="28"/>
        </w:rPr>
      </w:pPr>
      <w:r w:rsidRPr="00CA3593">
        <w:rPr>
          <w:b/>
          <w:sz w:val="28"/>
          <w:szCs w:val="28"/>
        </w:rPr>
        <w:t>Project Management</w:t>
      </w:r>
      <w:r w:rsidR="005471DF" w:rsidRPr="0030293E">
        <w:rPr>
          <w:b/>
          <w:sz w:val="28"/>
          <w:szCs w:val="28"/>
        </w:rPr>
        <w:t xml:space="preserve"> Services</w:t>
      </w:r>
    </w:p>
    <w:p w:rsidR="003D50F6" w:rsidRPr="005A6DD9" w:rsidRDefault="00572271" w:rsidP="00112FC8">
      <w:pPr>
        <w:jc w:val="center"/>
        <w:rPr>
          <w:rFonts w:ascii="Century Gothic" w:hAnsi="Century Gothic"/>
          <w:b/>
          <w:sz w:val="20"/>
          <w:szCs w:val="20"/>
        </w:rPr>
      </w:pPr>
      <w:r w:rsidRPr="005A6DD9">
        <w:rPr>
          <w:rFonts w:ascii="Century Gothic" w:hAnsi="Century Gothic"/>
          <w:b/>
          <w:sz w:val="20"/>
          <w:szCs w:val="20"/>
        </w:rPr>
        <w:t>Release</w:t>
      </w:r>
      <w:r w:rsidR="004C1ADB" w:rsidRPr="005A6DD9">
        <w:rPr>
          <w:rFonts w:ascii="Century Gothic" w:hAnsi="Century Gothic"/>
          <w:b/>
          <w:sz w:val="20"/>
          <w:szCs w:val="20"/>
        </w:rPr>
        <w:t xml:space="preserve"> </w:t>
      </w:r>
      <w:r w:rsidR="0030293E">
        <w:rPr>
          <w:rFonts w:ascii="Century Gothic" w:hAnsi="Century Gothic"/>
          <w:b/>
          <w:sz w:val="20"/>
          <w:szCs w:val="20"/>
        </w:rPr>
        <w:t>1</w:t>
      </w:r>
    </w:p>
    <w:p w:rsidR="00904C40" w:rsidRPr="005A6DD9" w:rsidRDefault="003D50F6" w:rsidP="00086BDB">
      <w:pPr>
        <w:tabs>
          <w:tab w:val="right" w:pos="9000"/>
        </w:tabs>
        <w:rPr>
          <w:rFonts w:ascii="Century Gothic" w:hAnsi="Century Gothic"/>
          <w:sz w:val="20"/>
          <w:szCs w:val="20"/>
        </w:rPr>
        <w:sectPr w:rsidR="00904C40" w:rsidRPr="005A6DD9" w:rsidSect="00904C40">
          <w:headerReference w:type="default" r:id="rId9"/>
          <w:footerReference w:type="default" r:id="rId10"/>
          <w:pgSz w:w="11907" w:h="16839" w:code="9"/>
          <w:pgMar w:top="2007" w:right="1440" w:bottom="1440" w:left="1440" w:header="720" w:footer="720" w:gutter="0"/>
          <w:cols w:space="720"/>
          <w:docGrid w:linePitch="360"/>
        </w:sectPr>
      </w:pPr>
      <w:r w:rsidRPr="005A6DD9">
        <w:rPr>
          <w:rFonts w:ascii="Century Gothic" w:hAnsi="Century Gothic"/>
          <w:sz w:val="20"/>
          <w:szCs w:val="20"/>
        </w:rPr>
        <w:tab/>
      </w:r>
    </w:p>
    <w:p w:rsidR="00A85D6F" w:rsidRPr="005A6DD9" w:rsidRDefault="00A85D6F" w:rsidP="0072475D">
      <w:pPr>
        <w:pStyle w:val="reqlev1"/>
        <w:numPr>
          <w:ilvl w:val="0"/>
          <w:numId w:val="0"/>
        </w:numPr>
        <w:spacing w:line="240" w:lineRule="auto"/>
        <w:ind w:left="720"/>
        <w:rPr>
          <w:rFonts w:ascii="Century Gothic" w:hAnsi="Century Gothic"/>
          <w:sz w:val="20"/>
          <w:szCs w:val="20"/>
        </w:rPr>
      </w:pPr>
      <w:r w:rsidRPr="005A6DD9">
        <w:rPr>
          <w:rFonts w:ascii="Century Gothic" w:hAnsi="Century Gothic"/>
          <w:sz w:val="20"/>
          <w:szCs w:val="20"/>
        </w:rPr>
        <w:lastRenderedPageBreak/>
        <w:t>Background</w:t>
      </w:r>
    </w:p>
    <w:p w:rsidR="00A85D6F" w:rsidRPr="005A6DD9" w:rsidRDefault="00467F82" w:rsidP="0072475D">
      <w:pPr>
        <w:pStyle w:val="ListParagraph"/>
        <w:spacing w:line="240" w:lineRule="auto"/>
        <w:jc w:val="both"/>
        <w:rPr>
          <w:rFonts w:ascii="Century Gothic" w:hAnsi="Century Gothic"/>
          <w:sz w:val="20"/>
          <w:szCs w:val="20"/>
        </w:rPr>
      </w:pPr>
      <w:r>
        <w:rPr>
          <w:rFonts w:ascii="Century Gothic" w:hAnsi="Century Gothic"/>
          <w:sz w:val="20"/>
          <w:szCs w:val="20"/>
        </w:rPr>
        <w:t>Client</w:t>
      </w:r>
      <w:r w:rsidR="0030293E">
        <w:rPr>
          <w:rFonts w:ascii="Century Gothic" w:hAnsi="Century Gothic"/>
          <w:sz w:val="20"/>
          <w:szCs w:val="20"/>
        </w:rPr>
        <w:t xml:space="preserve"> </w:t>
      </w:r>
      <w:r w:rsidR="00A85D6F" w:rsidRPr="005A6DD9">
        <w:rPr>
          <w:rFonts w:ascii="Century Gothic" w:hAnsi="Century Gothic"/>
          <w:sz w:val="20"/>
          <w:szCs w:val="20"/>
        </w:rPr>
        <w:t xml:space="preserve">is a </w:t>
      </w:r>
      <w:r w:rsidR="0030293E">
        <w:rPr>
          <w:rFonts w:ascii="Century Gothic" w:hAnsi="Century Gothic"/>
          <w:sz w:val="20"/>
          <w:szCs w:val="20"/>
        </w:rPr>
        <w:t xml:space="preserve">privately owned, </w:t>
      </w:r>
      <w:r>
        <w:rPr>
          <w:rFonts w:ascii="Century Gothic" w:hAnsi="Century Gothic"/>
          <w:sz w:val="20"/>
          <w:szCs w:val="20"/>
        </w:rPr>
        <w:t>Xxx</w:t>
      </w:r>
      <w:r w:rsidR="0030293E">
        <w:rPr>
          <w:rFonts w:ascii="Century Gothic" w:hAnsi="Century Gothic"/>
          <w:sz w:val="20"/>
          <w:szCs w:val="20"/>
        </w:rPr>
        <w:t xml:space="preserve"> based </w:t>
      </w:r>
      <w:r>
        <w:rPr>
          <w:rFonts w:ascii="Century Gothic" w:hAnsi="Century Gothic"/>
          <w:sz w:val="20"/>
          <w:szCs w:val="20"/>
        </w:rPr>
        <w:t>Xxx</w:t>
      </w:r>
      <w:r w:rsidR="0030293E">
        <w:rPr>
          <w:rFonts w:ascii="Century Gothic" w:hAnsi="Century Gothic"/>
          <w:sz w:val="20"/>
          <w:szCs w:val="20"/>
        </w:rPr>
        <w:t xml:space="preserve"> </w:t>
      </w:r>
      <w:r w:rsidR="00A85D6F" w:rsidRPr="005A6DD9">
        <w:rPr>
          <w:rFonts w:ascii="Century Gothic" w:hAnsi="Century Gothic"/>
          <w:sz w:val="20"/>
          <w:szCs w:val="20"/>
        </w:rPr>
        <w:t>Company</w:t>
      </w:r>
      <w:r w:rsidR="00971034" w:rsidRPr="005A6DD9">
        <w:rPr>
          <w:rFonts w:ascii="Century Gothic" w:hAnsi="Century Gothic"/>
          <w:sz w:val="20"/>
          <w:szCs w:val="20"/>
        </w:rPr>
        <w:t>.</w:t>
      </w:r>
    </w:p>
    <w:p w:rsidR="00A85D6F" w:rsidRPr="005A6DD9" w:rsidRDefault="00A85D6F" w:rsidP="0072475D">
      <w:pPr>
        <w:pStyle w:val="ListParagraph"/>
        <w:spacing w:line="240" w:lineRule="auto"/>
        <w:jc w:val="both"/>
        <w:rPr>
          <w:rFonts w:ascii="Century Gothic" w:hAnsi="Century Gothic"/>
          <w:sz w:val="20"/>
          <w:szCs w:val="20"/>
        </w:rPr>
      </w:pPr>
    </w:p>
    <w:p w:rsidR="00A85D6F" w:rsidRPr="005A6DD9" w:rsidRDefault="00467F82" w:rsidP="0072475D">
      <w:pPr>
        <w:pStyle w:val="ListParagraph"/>
        <w:spacing w:line="240" w:lineRule="auto"/>
        <w:jc w:val="both"/>
        <w:rPr>
          <w:rFonts w:ascii="Century Gothic" w:hAnsi="Century Gothic"/>
          <w:sz w:val="20"/>
          <w:szCs w:val="20"/>
        </w:rPr>
      </w:pPr>
      <w:r>
        <w:rPr>
          <w:rFonts w:ascii="Century Gothic" w:hAnsi="Century Gothic"/>
          <w:sz w:val="20"/>
          <w:szCs w:val="20"/>
        </w:rPr>
        <w:t>Client</w:t>
      </w:r>
      <w:r w:rsidR="0030293E">
        <w:rPr>
          <w:rFonts w:ascii="Century Gothic" w:hAnsi="Century Gothic"/>
          <w:sz w:val="20"/>
          <w:szCs w:val="20"/>
        </w:rPr>
        <w:t xml:space="preserve">’s </w:t>
      </w:r>
      <w:r w:rsidR="00A85D6F" w:rsidRPr="005A6DD9">
        <w:rPr>
          <w:rFonts w:ascii="Century Gothic" w:hAnsi="Century Gothic"/>
          <w:sz w:val="20"/>
          <w:szCs w:val="20"/>
        </w:rPr>
        <w:t xml:space="preserve">Head Office is in </w:t>
      </w:r>
      <w:r>
        <w:rPr>
          <w:rFonts w:ascii="Century Gothic" w:hAnsi="Century Gothic"/>
          <w:sz w:val="20"/>
          <w:szCs w:val="20"/>
        </w:rPr>
        <w:t>Xxx</w:t>
      </w:r>
      <w:r w:rsidR="0030293E">
        <w:rPr>
          <w:rFonts w:ascii="Century Gothic" w:hAnsi="Century Gothic"/>
          <w:sz w:val="20"/>
          <w:szCs w:val="20"/>
        </w:rPr>
        <w:t xml:space="preserve"> </w:t>
      </w:r>
      <w:r w:rsidR="00A85D6F" w:rsidRPr="005A6DD9">
        <w:rPr>
          <w:rFonts w:ascii="Century Gothic" w:hAnsi="Century Gothic"/>
          <w:sz w:val="20"/>
          <w:szCs w:val="20"/>
        </w:rPr>
        <w:t>and the installation will be hosted there.</w:t>
      </w:r>
    </w:p>
    <w:p w:rsidR="00A85D6F" w:rsidRPr="005A6DD9" w:rsidRDefault="00A85D6F" w:rsidP="0072475D">
      <w:pPr>
        <w:pStyle w:val="ListParagraph"/>
        <w:spacing w:line="240" w:lineRule="auto"/>
        <w:jc w:val="both"/>
        <w:rPr>
          <w:rFonts w:ascii="Century Gothic" w:hAnsi="Century Gothic"/>
          <w:sz w:val="20"/>
          <w:szCs w:val="20"/>
        </w:rPr>
      </w:pPr>
    </w:p>
    <w:p w:rsidR="00A85D6F" w:rsidRPr="005A6DD9" w:rsidRDefault="00467F82" w:rsidP="0072475D">
      <w:pPr>
        <w:pStyle w:val="ListParagraph"/>
        <w:spacing w:line="240" w:lineRule="auto"/>
        <w:jc w:val="both"/>
        <w:rPr>
          <w:rFonts w:ascii="Century Gothic" w:hAnsi="Century Gothic"/>
          <w:sz w:val="20"/>
          <w:szCs w:val="20"/>
        </w:rPr>
      </w:pPr>
      <w:proofErr w:type="gramStart"/>
      <w:r>
        <w:rPr>
          <w:rFonts w:ascii="Century Gothic" w:hAnsi="Century Gothic"/>
          <w:sz w:val="20"/>
          <w:szCs w:val="20"/>
        </w:rPr>
        <w:t>Client</w:t>
      </w:r>
      <w:r w:rsidR="00A85D6F" w:rsidRPr="005A6DD9">
        <w:rPr>
          <w:rFonts w:ascii="Century Gothic" w:hAnsi="Century Gothic"/>
          <w:sz w:val="20"/>
          <w:szCs w:val="20"/>
        </w:rPr>
        <w:t xml:space="preserve"> have</w:t>
      </w:r>
      <w:proofErr w:type="gramEnd"/>
      <w:r w:rsidR="00A85D6F" w:rsidRPr="005A6DD9">
        <w:rPr>
          <w:rFonts w:ascii="Century Gothic" w:hAnsi="Century Gothic"/>
          <w:sz w:val="20"/>
          <w:szCs w:val="20"/>
        </w:rPr>
        <w:t xml:space="preserve"> </w:t>
      </w:r>
      <w:r w:rsidR="0030293E">
        <w:rPr>
          <w:rFonts w:ascii="Century Gothic" w:hAnsi="Century Gothic"/>
          <w:sz w:val="20"/>
          <w:szCs w:val="20"/>
        </w:rPr>
        <w:t xml:space="preserve">a number of branches and franchises around </w:t>
      </w:r>
      <w:r>
        <w:rPr>
          <w:rFonts w:ascii="Century Gothic" w:hAnsi="Century Gothic"/>
          <w:sz w:val="20"/>
          <w:szCs w:val="20"/>
        </w:rPr>
        <w:t>Xxx</w:t>
      </w:r>
      <w:r w:rsidR="0030293E">
        <w:rPr>
          <w:rFonts w:ascii="Century Gothic" w:hAnsi="Century Gothic"/>
          <w:sz w:val="20"/>
          <w:szCs w:val="20"/>
        </w:rPr>
        <w:t xml:space="preserve"> as well as internationally.  While the solution must be capable of being deployed in these offices as required this </w:t>
      </w:r>
      <w:r w:rsidR="0072475D">
        <w:rPr>
          <w:rFonts w:ascii="Century Gothic" w:hAnsi="Century Gothic"/>
          <w:sz w:val="20"/>
          <w:szCs w:val="20"/>
        </w:rPr>
        <w:t>tender</w:t>
      </w:r>
      <w:r w:rsidR="0030293E">
        <w:rPr>
          <w:rFonts w:ascii="Century Gothic" w:hAnsi="Century Gothic"/>
          <w:sz w:val="20"/>
          <w:szCs w:val="20"/>
        </w:rPr>
        <w:t xml:space="preserve"> is ONLY for deployment in </w:t>
      </w:r>
      <w:r>
        <w:rPr>
          <w:rFonts w:ascii="Century Gothic" w:hAnsi="Century Gothic"/>
          <w:sz w:val="20"/>
          <w:szCs w:val="20"/>
        </w:rPr>
        <w:t>Xxx</w:t>
      </w:r>
      <w:r w:rsidR="00A85D6F" w:rsidRPr="005A6DD9">
        <w:rPr>
          <w:rFonts w:ascii="Century Gothic" w:hAnsi="Century Gothic"/>
          <w:sz w:val="20"/>
          <w:szCs w:val="20"/>
        </w:rPr>
        <w:t>.</w:t>
      </w:r>
    </w:p>
    <w:p w:rsidR="00A85D6F" w:rsidRPr="005A6DD9" w:rsidRDefault="00A85D6F" w:rsidP="0072475D">
      <w:pPr>
        <w:pStyle w:val="ListParagraph"/>
        <w:spacing w:line="240" w:lineRule="auto"/>
        <w:jc w:val="both"/>
        <w:rPr>
          <w:rFonts w:ascii="Century Gothic" w:hAnsi="Century Gothic"/>
          <w:sz w:val="20"/>
          <w:szCs w:val="20"/>
        </w:rPr>
      </w:pPr>
    </w:p>
    <w:p w:rsidR="00A85D6F" w:rsidRPr="005A6DD9" w:rsidRDefault="00A85D6F" w:rsidP="0072475D">
      <w:pPr>
        <w:pStyle w:val="ListParagraph"/>
        <w:spacing w:line="240" w:lineRule="auto"/>
        <w:jc w:val="both"/>
        <w:rPr>
          <w:rFonts w:ascii="Century Gothic" w:hAnsi="Century Gothic"/>
          <w:sz w:val="20"/>
          <w:szCs w:val="20"/>
        </w:rPr>
      </w:pPr>
      <w:r w:rsidRPr="005A6DD9">
        <w:rPr>
          <w:rFonts w:ascii="Century Gothic" w:hAnsi="Century Gothic"/>
          <w:sz w:val="20"/>
          <w:szCs w:val="20"/>
        </w:rPr>
        <w:t xml:space="preserve">The current </w:t>
      </w:r>
      <w:r w:rsidR="0030293E">
        <w:rPr>
          <w:rFonts w:ascii="Century Gothic" w:hAnsi="Century Gothic"/>
          <w:sz w:val="20"/>
          <w:szCs w:val="20"/>
        </w:rPr>
        <w:t xml:space="preserve">financial suite is based on Pastel Partner coupled to an existing in-house developed operational software suite which will be retained.  The financial components of the solution are </w:t>
      </w:r>
      <w:r w:rsidRPr="005A6DD9">
        <w:rPr>
          <w:rFonts w:ascii="Century Gothic" w:hAnsi="Century Gothic"/>
          <w:sz w:val="20"/>
          <w:szCs w:val="20"/>
        </w:rPr>
        <w:t>in large measure manual and based on Excel and will not support the business to achieve its strategic growth objectives</w:t>
      </w:r>
      <w:r w:rsidR="0030293E">
        <w:rPr>
          <w:rFonts w:ascii="Century Gothic" w:hAnsi="Century Gothic"/>
          <w:sz w:val="20"/>
          <w:szCs w:val="20"/>
        </w:rPr>
        <w:t>.  I</w:t>
      </w:r>
      <w:r w:rsidRPr="005A6DD9">
        <w:rPr>
          <w:rFonts w:ascii="Century Gothic" w:hAnsi="Century Gothic"/>
          <w:sz w:val="20"/>
          <w:szCs w:val="20"/>
        </w:rPr>
        <w:t xml:space="preserve">t has therefore been decided to procure a comprehensive suite of </w:t>
      </w:r>
      <w:r w:rsidR="0030293E">
        <w:rPr>
          <w:rFonts w:ascii="Century Gothic" w:hAnsi="Century Gothic"/>
          <w:sz w:val="20"/>
          <w:szCs w:val="20"/>
        </w:rPr>
        <w:t xml:space="preserve">financial </w:t>
      </w:r>
      <w:r w:rsidRPr="005A6DD9">
        <w:rPr>
          <w:rFonts w:ascii="Century Gothic" w:hAnsi="Century Gothic"/>
          <w:sz w:val="20"/>
          <w:szCs w:val="20"/>
        </w:rPr>
        <w:t xml:space="preserve">business information systems including </w:t>
      </w:r>
      <w:r w:rsidR="0030293E">
        <w:rPr>
          <w:rFonts w:ascii="Century Gothic" w:hAnsi="Century Gothic"/>
          <w:sz w:val="20"/>
          <w:szCs w:val="20"/>
        </w:rPr>
        <w:t xml:space="preserve">General Ledger, Debtors, Creditors, Fixed Assets, Cash Book and Inventory.  A Data Warehouse is also required.  These systems will share data to the extent necessary with the existing </w:t>
      </w:r>
      <w:r w:rsidR="0072475D">
        <w:rPr>
          <w:rFonts w:ascii="Century Gothic" w:hAnsi="Century Gothic"/>
          <w:sz w:val="20"/>
          <w:szCs w:val="20"/>
        </w:rPr>
        <w:t>o</w:t>
      </w:r>
      <w:r w:rsidR="0030293E">
        <w:rPr>
          <w:rFonts w:ascii="Century Gothic" w:hAnsi="Century Gothic"/>
          <w:sz w:val="20"/>
          <w:szCs w:val="20"/>
        </w:rPr>
        <w:t>perational systems</w:t>
      </w:r>
      <w:r w:rsidR="0072475D">
        <w:rPr>
          <w:rFonts w:ascii="Century Gothic" w:hAnsi="Century Gothic"/>
          <w:sz w:val="20"/>
          <w:szCs w:val="20"/>
        </w:rPr>
        <w:t xml:space="preserve"> developed by </w:t>
      </w:r>
      <w:r w:rsidR="00467F82">
        <w:rPr>
          <w:rFonts w:ascii="Century Gothic" w:hAnsi="Century Gothic"/>
          <w:sz w:val="20"/>
          <w:szCs w:val="20"/>
        </w:rPr>
        <w:t>Client</w:t>
      </w:r>
      <w:r w:rsidR="0030293E">
        <w:rPr>
          <w:rFonts w:ascii="Century Gothic" w:hAnsi="Century Gothic"/>
          <w:sz w:val="20"/>
          <w:szCs w:val="20"/>
        </w:rPr>
        <w:t>.</w:t>
      </w:r>
    </w:p>
    <w:p w:rsidR="00A85D6F" w:rsidRPr="005A6DD9" w:rsidRDefault="00A85D6F" w:rsidP="0072475D">
      <w:pPr>
        <w:pStyle w:val="ListParagraph"/>
        <w:spacing w:line="240" w:lineRule="auto"/>
        <w:jc w:val="both"/>
        <w:rPr>
          <w:rFonts w:ascii="Century Gothic" w:hAnsi="Century Gothic"/>
          <w:sz w:val="20"/>
          <w:szCs w:val="20"/>
        </w:rPr>
      </w:pPr>
    </w:p>
    <w:p w:rsidR="00A85D6F" w:rsidRPr="005A6DD9" w:rsidRDefault="0072475D" w:rsidP="0072475D">
      <w:pPr>
        <w:pStyle w:val="ListParagraph"/>
        <w:spacing w:line="240" w:lineRule="auto"/>
        <w:jc w:val="both"/>
        <w:rPr>
          <w:rFonts w:ascii="Century Gothic" w:hAnsi="Century Gothic"/>
          <w:sz w:val="20"/>
          <w:szCs w:val="20"/>
        </w:rPr>
      </w:pPr>
      <w:r>
        <w:rPr>
          <w:rFonts w:ascii="Century Gothic" w:hAnsi="Century Gothic"/>
          <w:sz w:val="20"/>
          <w:szCs w:val="20"/>
        </w:rPr>
        <w:t>This</w:t>
      </w:r>
      <w:r w:rsidR="00A85D6F" w:rsidRPr="005A6DD9">
        <w:rPr>
          <w:rFonts w:ascii="Century Gothic" w:hAnsi="Century Gothic"/>
          <w:sz w:val="20"/>
          <w:szCs w:val="20"/>
        </w:rPr>
        <w:t xml:space="preserve"> Request for Proposal is being issued with a view to appointing a single </w:t>
      </w:r>
      <w:r w:rsidR="009561A3" w:rsidRPr="005A6DD9">
        <w:rPr>
          <w:rFonts w:ascii="Century Gothic" w:hAnsi="Century Gothic"/>
          <w:sz w:val="20"/>
          <w:szCs w:val="20"/>
        </w:rPr>
        <w:t xml:space="preserve">prime contractor on a fixed price basis to supply all required system components and integrate these with one another and with </w:t>
      </w:r>
      <w:r w:rsidR="0030293E">
        <w:rPr>
          <w:rFonts w:ascii="Century Gothic" w:hAnsi="Century Gothic"/>
          <w:sz w:val="20"/>
          <w:szCs w:val="20"/>
        </w:rPr>
        <w:t xml:space="preserve">the </w:t>
      </w:r>
      <w:r w:rsidR="009561A3" w:rsidRPr="005A6DD9">
        <w:rPr>
          <w:rFonts w:ascii="Century Gothic" w:hAnsi="Century Gothic"/>
          <w:sz w:val="20"/>
          <w:szCs w:val="20"/>
        </w:rPr>
        <w:t>systems that are already in use within the company.</w:t>
      </w:r>
    </w:p>
    <w:p w:rsidR="009561A3" w:rsidRPr="005A6DD9" w:rsidRDefault="009561A3" w:rsidP="0072475D">
      <w:pPr>
        <w:pStyle w:val="ListParagraph"/>
        <w:spacing w:line="240" w:lineRule="auto"/>
        <w:jc w:val="both"/>
        <w:rPr>
          <w:rFonts w:ascii="Century Gothic" w:hAnsi="Century Gothic"/>
          <w:sz w:val="20"/>
          <w:szCs w:val="20"/>
        </w:rPr>
      </w:pPr>
    </w:p>
    <w:p w:rsidR="009561A3" w:rsidRPr="005A6DD9" w:rsidRDefault="009561A3" w:rsidP="0072475D">
      <w:pPr>
        <w:pStyle w:val="ListParagraph"/>
        <w:spacing w:line="240" w:lineRule="auto"/>
        <w:jc w:val="both"/>
        <w:rPr>
          <w:rFonts w:ascii="Century Gothic" w:hAnsi="Century Gothic"/>
          <w:sz w:val="20"/>
          <w:szCs w:val="20"/>
        </w:rPr>
      </w:pPr>
      <w:r w:rsidRPr="005A6DD9">
        <w:rPr>
          <w:rFonts w:ascii="Century Gothic" w:hAnsi="Century Gothic"/>
          <w:sz w:val="20"/>
          <w:szCs w:val="20"/>
        </w:rPr>
        <w:t>This document constitutes the Requirements Definition for this assembly of systems.</w:t>
      </w:r>
    </w:p>
    <w:p w:rsidR="009561A3" w:rsidRPr="005A6DD9" w:rsidRDefault="009561A3" w:rsidP="0072475D">
      <w:pPr>
        <w:pStyle w:val="reqlev1"/>
        <w:numPr>
          <w:ilvl w:val="0"/>
          <w:numId w:val="0"/>
        </w:numPr>
        <w:spacing w:line="240" w:lineRule="auto"/>
        <w:ind w:left="720"/>
        <w:rPr>
          <w:rFonts w:ascii="Century Gothic" w:hAnsi="Century Gothic"/>
          <w:sz w:val="20"/>
          <w:szCs w:val="20"/>
        </w:rPr>
      </w:pPr>
      <w:r w:rsidRPr="005A6DD9">
        <w:rPr>
          <w:rFonts w:ascii="Century Gothic" w:hAnsi="Century Gothic"/>
          <w:sz w:val="20"/>
          <w:szCs w:val="20"/>
        </w:rPr>
        <w:t>Critical Consideration – Trusted Professional Advisors</w:t>
      </w:r>
    </w:p>
    <w:p w:rsidR="009561A3" w:rsidRPr="005A6DD9" w:rsidRDefault="009561A3" w:rsidP="0072475D">
      <w:pPr>
        <w:pStyle w:val="ListParagraph"/>
        <w:spacing w:line="240" w:lineRule="auto"/>
        <w:jc w:val="both"/>
        <w:rPr>
          <w:rFonts w:ascii="Century Gothic" w:hAnsi="Century Gothic"/>
          <w:sz w:val="20"/>
          <w:szCs w:val="20"/>
        </w:rPr>
      </w:pPr>
      <w:r w:rsidRPr="005A6DD9">
        <w:rPr>
          <w:rFonts w:ascii="Century Gothic" w:hAnsi="Century Gothic"/>
          <w:sz w:val="20"/>
          <w:szCs w:val="20"/>
        </w:rPr>
        <w:t xml:space="preserve">In interpreting this document and the RFP it is vital to understand that </w:t>
      </w:r>
      <w:r w:rsidR="00467F82">
        <w:rPr>
          <w:rFonts w:ascii="Century Gothic" w:hAnsi="Century Gothic"/>
          <w:sz w:val="20"/>
          <w:szCs w:val="20"/>
        </w:rPr>
        <w:t>Client</w:t>
      </w:r>
      <w:r w:rsidRPr="005A6DD9">
        <w:rPr>
          <w:rFonts w:ascii="Century Gothic" w:hAnsi="Century Gothic"/>
          <w:sz w:val="20"/>
          <w:szCs w:val="20"/>
        </w:rPr>
        <w:t xml:space="preserve"> are seeking to appoint a single firm as trusted professional advisor for the entire project.  This firm will be held fully accountable for delivering the required outcome on a fixed price, fixed outcome basis.</w:t>
      </w:r>
    </w:p>
    <w:p w:rsidR="009561A3" w:rsidRPr="005A6DD9" w:rsidRDefault="009561A3" w:rsidP="0072475D">
      <w:pPr>
        <w:pStyle w:val="ListParagraph"/>
        <w:spacing w:line="240" w:lineRule="auto"/>
        <w:jc w:val="both"/>
        <w:rPr>
          <w:rFonts w:ascii="Century Gothic" w:hAnsi="Century Gothic"/>
          <w:sz w:val="20"/>
          <w:szCs w:val="20"/>
        </w:rPr>
      </w:pPr>
    </w:p>
    <w:p w:rsidR="009561A3" w:rsidRPr="005A6DD9" w:rsidRDefault="009561A3" w:rsidP="0072475D">
      <w:pPr>
        <w:pStyle w:val="ListParagraph"/>
        <w:spacing w:line="240" w:lineRule="auto"/>
        <w:jc w:val="both"/>
        <w:rPr>
          <w:rFonts w:ascii="Century Gothic" w:hAnsi="Century Gothic"/>
          <w:sz w:val="20"/>
          <w:szCs w:val="20"/>
        </w:rPr>
      </w:pPr>
      <w:r w:rsidRPr="005A6DD9">
        <w:rPr>
          <w:rFonts w:ascii="Century Gothic" w:hAnsi="Century Gothic"/>
          <w:sz w:val="20"/>
          <w:szCs w:val="20"/>
        </w:rPr>
        <w:t xml:space="preserve">The Strategic Advisor to the CEO, Dr James Robertson, who has drafted these </w:t>
      </w:r>
      <w:proofErr w:type="gramStart"/>
      <w:r w:rsidRPr="005A6DD9">
        <w:rPr>
          <w:rFonts w:ascii="Century Gothic" w:hAnsi="Century Gothic"/>
          <w:sz w:val="20"/>
          <w:szCs w:val="20"/>
        </w:rPr>
        <w:t>documents</w:t>
      </w:r>
      <w:proofErr w:type="gramEnd"/>
      <w:r w:rsidRPr="005A6DD9">
        <w:rPr>
          <w:rFonts w:ascii="Century Gothic" w:hAnsi="Century Gothic"/>
          <w:sz w:val="20"/>
          <w:szCs w:val="20"/>
        </w:rPr>
        <w:t xml:space="preserve"> will provide quality assurance and contractual review advisory services to </w:t>
      </w:r>
      <w:r w:rsidR="00467F82">
        <w:rPr>
          <w:rFonts w:ascii="Century Gothic" w:hAnsi="Century Gothic"/>
          <w:sz w:val="20"/>
          <w:szCs w:val="20"/>
        </w:rPr>
        <w:t>Client CEO</w:t>
      </w:r>
      <w:r w:rsidR="0030293E">
        <w:rPr>
          <w:rFonts w:ascii="Century Gothic" w:hAnsi="Century Gothic"/>
          <w:sz w:val="20"/>
          <w:szCs w:val="20"/>
        </w:rPr>
        <w:t xml:space="preserve"> </w:t>
      </w:r>
      <w:r w:rsidRPr="005A6DD9">
        <w:rPr>
          <w:rFonts w:ascii="Century Gothic" w:hAnsi="Century Gothic"/>
          <w:sz w:val="20"/>
          <w:szCs w:val="20"/>
        </w:rPr>
        <w:t>but is NOT responsible for the outcome.</w:t>
      </w:r>
    </w:p>
    <w:p w:rsidR="009561A3" w:rsidRPr="005A6DD9" w:rsidRDefault="009561A3" w:rsidP="0072475D">
      <w:pPr>
        <w:pStyle w:val="ListParagraph"/>
        <w:spacing w:line="240" w:lineRule="auto"/>
        <w:jc w:val="both"/>
        <w:rPr>
          <w:rFonts w:ascii="Century Gothic" w:hAnsi="Century Gothic"/>
          <w:sz w:val="20"/>
          <w:szCs w:val="20"/>
        </w:rPr>
      </w:pPr>
    </w:p>
    <w:p w:rsidR="009561A3" w:rsidRPr="005A6DD9" w:rsidRDefault="009561A3" w:rsidP="0072475D">
      <w:pPr>
        <w:pStyle w:val="ListParagraph"/>
        <w:spacing w:line="240" w:lineRule="auto"/>
        <w:jc w:val="both"/>
        <w:rPr>
          <w:rFonts w:ascii="Century Gothic" w:hAnsi="Century Gothic"/>
          <w:sz w:val="20"/>
          <w:szCs w:val="20"/>
        </w:rPr>
      </w:pPr>
      <w:r w:rsidRPr="005A6DD9">
        <w:rPr>
          <w:rFonts w:ascii="Century Gothic" w:hAnsi="Century Gothic"/>
          <w:sz w:val="20"/>
          <w:szCs w:val="20"/>
        </w:rPr>
        <w:t>Bidders must fully satisfy themselves that they fully understand the requirement and are required to undertake comprehensive requirement definition workshops as part of the deliverable.</w:t>
      </w:r>
    </w:p>
    <w:p w:rsidR="009561A3" w:rsidRPr="005A6DD9" w:rsidRDefault="009561A3" w:rsidP="0072475D">
      <w:pPr>
        <w:pStyle w:val="ListParagraph"/>
        <w:spacing w:line="240" w:lineRule="auto"/>
        <w:jc w:val="both"/>
        <w:rPr>
          <w:rFonts w:ascii="Century Gothic" w:hAnsi="Century Gothic"/>
          <w:sz w:val="20"/>
          <w:szCs w:val="20"/>
        </w:rPr>
      </w:pPr>
    </w:p>
    <w:p w:rsidR="009561A3" w:rsidRPr="005A6DD9" w:rsidRDefault="009561A3" w:rsidP="0072475D">
      <w:pPr>
        <w:pStyle w:val="ListParagraph"/>
        <w:spacing w:line="240" w:lineRule="auto"/>
        <w:jc w:val="both"/>
        <w:rPr>
          <w:rFonts w:ascii="Century Gothic" w:hAnsi="Century Gothic"/>
          <w:sz w:val="20"/>
          <w:szCs w:val="20"/>
        </w:rPr>
      </w:pPr>
      <w:r w:rsidRPr="005A6DD9">
        <w:rPr>
          <w:rFonts w:ascii="Century Gothic" w:hAnsi="Century Gothic"/>
          <w:sz w:val="20"/>
          <w:szCs w:val="20"/>
        </w:rPr>
        <w:t>This document headlines the requirement at a strategic level in order to ensure that bidders understand the high level scope of work and therefore forms the conceptual foundation for the detailed design.</w:t>
      </w:r>
    </w:p>
    <w:p w:rsidR="00971034" w:rsidRPr="005A6DD9" w:rsidRDefault="00971034" w:rsidP="0072475D">
      <w:pPr>
        <w:pStyle w:val="ListParagraph"/>
        <w:spacing w:line="240" w:lineRule="auto"/>
        <w:ind w:left="360"/>
        <w:jc w:val="both"/>
        <w:rPr>
          <w:rFonts w:ascii="Century Gothic" w:hAnsi="Century Gothic"/>
          <w:sz w:val="20"/>
          <w:szCs w:val="20"/>
        </w:rPr>
      </w:pPr>
    </w:p>
    <w:p w:rsidR="00971034" w:rsidRPr="005A6DD9" w:rsidRDefault="00971034" w:rsidP="0072475D">
      <w:pPr>
        <w:pStyle w:val="ListParagraph"/>
        <w:spacing w:line="240" w:lineRule="auto"/>
        <w:ind w:left="360"/>
        <w:jc w:val="both"/>
        <w:rPr>
          <w:rFonts w:ascii="Century Gothic" w:hAnsi="Century Gothic"/>
          <w:sz w:val="20"/>
          <w:szCs w:val="20"/>
        </w:rPr>
      </w:pPr>
    </w:p>
    <w:p w:rsidR="00971034" w:rsidRPr="005A6DD9" w:rsidRDefault="00971034" w:rsidP="0072475D">
      <w:pPr>
        <w:pStyle w:val="ListParagraph"/>
        <w:spacing w:line="240" w:lineRule="auto"/>
        <w:ind w:left="360"/>
        <w:jc w:val="both"/>
        <w:rPr>
          <w:rFonts w:ascii="Century Gothic" w:hAnsi="Century Gothic"/>
          <w:sz w:val="20"/>
          <w:szCs w:val="20"/>
        </w:rPr>
      </w:pPr>
    </w:p>
    <w:p w:rsidR="00971034" w:rsidRPr="005A6DD9" w:rsidRDefault="00971034" w:rsidP="0072475D">
      <w:pPr>
        <w:pStyle w:val="ListParagraph"/>
        <w:spacing w:line="240" w:lineRule="auto"/>
        <w:ind w:left="360"/>
        <w:jc w:val="both"/>
        <w:rPr>
          <w:rFonts w:ascii="Century Gothic" w:hAnsi="Century Gothic"/>
          <w:sz w:val="20"/>
          <w:szCs w:val="20"/>
        </w:rPr>
      </w:pPr>
    </w:p>
    <w:p w:rsidR="00971034" w:rsidRPr="005A6DD9" w:rsidRDefault="00467F82" w:rsidP="0072475D">
      <w:pPr>
        <w:pStyle w:val="ListParagraph"/>
        <w:spacing w:line="240" w:lineRule="auto"/>
        <w:ind w:left="360"/>
        <w:jc w:val="both"/>
        <w:rPr>
          <w:rFonts w:ascii="Century Gothic" w:hAnsi="Century Gothic"/>
          <w:b/>
          <w:sz w:val="20"/>
          <w:szCs w:val="20"/>
        </w:rPr>
      </w:pPr>
      <w:r>
        <w:rPr>
          <w:rFonts w:ascii="Century Gothic" w:hAnsi="Century Gothic"/>
          <w:b/>
          <w:sz w:val="20"/>
          <w:szCs w:val="20"/>
        </w:rPr>
        <w:t>Client CEO</w:t>
      </w:r>
    </w:p>
    <w:p w:rsidR="00971034" w:rsidRPr="005A6DD9" w:rsidRDefault="00971034" w:rsidP="0072475D">
      <w:pPr>
        <w:pStyle w:val="ListParagraph"/>
        <w:spacing w:line="240" w:lineRule="auto"/>
        <w:ind w:left="360"/>
        <w:jc w:val="both"/>
        <w:rPr>
          <w:rFonts w:ascii="Century Gothic" w:hAnsi="Century Gothic"/>
          <w:b/>
          <w:sz w:val="20"/>
          <w:szCs w:val="20"/>
        </w:rPr>
      </w:pPr>
      <w:r w:rsidRPr="005A6DD9">
        <w:rPr>
          <w:rFonts w:ascii="Century Gothic" w:hAnsi="Century Gothic"/>
          <w:b/>
          <w:sz w:val="20"/>
          <w:szCs w:val="20"/>
        </w:rPr>
        <w:t>Chief Executive</w:t>
      </w:r>
    </w:p>
    <w:p w:rsidR="009561A3" w:rsidRPr="005A6DD9" w:rsidRDefault="009561A3">
      <w:pPr>
        <w:rPr>
          <w:rFonts w:ascii="Century Gothic" w:hAnsi="Century Gothic"/>
          <w:sz w:val="20"/>
          <w:szCs w:val="20"/>
        </w:rPr>
      </w:pPr>
      <w:r w:rsidRPr="005A6DD9">
        <w:rPr>
          <w:rFonts w:ascii="Century Gothic" w:hAnsi="Century Gothic"/>
          <w:sz w:val="20"/>
          <w:szCs w:val="20"/>
        </w:rPr>
        <w:br w:type="page"/>
      </w:r>
    </w:p>
    <w:p w:rsidR="009561A3" w:rsidRPr="005A6DD9" w:rsidRDefault="009561A3" w:rsidP="000B3313">
      <w:pPr>
        <w:pStyle w:val="reqsec1"/>
        <w:rPr>
          <w:rFonts w:ascii="Century Gothic" w:hAnsi="Century Gothic"/>
          <w:sz w:val="20"/>
          <w:szCs w:val="20"/>
        </w:rPr>
      </w:pPr>
      <w:r w:rsidRPr="005A6DD9">
        <w:rPr>
          <w:rFonts w:ascii="Century Gothic" w:hAnsi="Century Gothic"/>
          <w:sz w:val="20"/>
          <w:szCs w:val="20"/>
        </w:rPr>
        <w:lastRenderedPageBreak/>
        <w:t>Section 1</w:t>
      </w:r>
      <w:r w:rsidR="00981C92" w:rsidRPr="005A6DD9">
        <w:rPr>
          <w:rFonts w:ascii="Century Gothic" w:hAnsi="Century Gothic"/>
          <w:sz w:val="20"/>
          <w:szCs w:val="20"/>
        </w:rPr>
        <w:br/>
      </w:r>
      <w:r w:rsidRPr="005A6DD9">
        <w:rPr>
          <w:rFonts w:ascii="Century Gothic" w:hAnsi="Century Gothic"/>
          <w:sz w:val="20"/>
          <w:szCs w:val="20"/>
        </w:rPr>
        <w:t xml:space="preserve">Strategic Business </w:t>
      </w:r>
      <w:r w:rsidR="009D6ACA">
        <w:rPr>
          <w:rFonts w:ascii="Century Gothic" w:hAnsi="Century Gothic"/>
          <w:sz w:val="20"/>
          <w:szCs w:val="20"/>
        </w:rPr>
        <w:t xml:space="preserve">Systems </w:t>
      </w:r>
      <w:r w:rsidRPr="005A6DD9">
        <w:rPr>
          <w:rFonts w:ascii="Century Gothic" w:hAnsi="Century Gothic"/>
          <w:sz w:val="20"/>
          <w:szCs w:val="20"/>
        </w:rPr>
        <w:t>Definition</w:t>
      </w:r>
      <w:r w:rsidR="00981C92" w:rsidRPr="005A6DD9">
        <w:rPr>
          <w:rFonts w:ascii="Century Gothic" w:hAnsi="Century Gothic"/>
          <w:sz w:val="20"/>
          <w:szCs w:val="20"/>
        </w:rPr>
        <w:br/>
      </w:r>
      <w:proofErr w:type="gramStart"/>
      <w:r w:rsidRPr="005A6DD9">
        <w:rPr>
          <w:rFonts w:ascii="Century Gothic" w:hAnsi="Century Gothic"/>
          <w:sz w:val="20"/>
          <w:szCs w:val="20"/>
        </w:rPr>
        <w:t>The</w:t>
      </w:r>
      <w:proofErr w:type="gramEnd"/>
      <w:r w:rsidRPr="005A6DD9">
        <w:rPr>
          <w:rFonts w:ascii="Century Gothic" w:hAnsi="Century Gothic"/>
          <w:sz w:val="20"/>
          <w:szCs w:val="20"/>
        </w:rPr>
        <w:t xml:space="preserve"> Essence of the </w:t>
      </w:r>
      <w:r w:rsidR="00467F82">
        <w:rPr>
          <w:rFonts w:ascii="Century Gothic" w:hAnsi="Century Gothic"/>
          <w:sz w:val="20"/>
          <w:szCs w:val="20"/>
        </w:rPr>
        <w:t>Client</w:t>
      </w:r>
      <w:r w:rsidR="0030293E">
        <w:rPr>
          <w:rFonts w:ascii="Century Gothic" w:hAnsi="Century Gothic"/>
          <w:sz w:val="20"/>
          <w:szCs w:val="20"/>
        </w:rPr>
        <w:t xml:space="preserve"> </w:t>
      </w:r>
      <w:r w:rsidRPr="005A6DD9">
        <w:rPr>
          <w:rFonts w:ascii="Century Gothic" w:hAnsi="Century Gothic"/>
          <w:sz w:val="20"/>
          <w:szCs w:val="20"/>
        </w:rPr>
        <w:t>Business</w:t>
      </w:r>
      <w:r w:rsidR="00667C61">
        <w:rPr>
          <w:rFonts w:ascii="Century Gothic" w:hAnsi="Century Gothic"/>
          <w:sz w:val="20"/>
          <w:szCs w:val="20"/>
        </w:rPr>
        <w:t xml:space="preserve"> Systems Requirement</w:t>
      </w:r>
    </w:p>
    <w:p w:rsidR="009561A3" w:rsidRPr="005A6DD9" w:rsidRDefault="009561A3" w:rsidP="009561A3">
      <w:pPr>
        <w:pStyle w:val="ListParagraph"/>
        <w:ind w:left="0"/>
        <w:rPr>
          <w:rFonts w:ascii="Century Gothic" w:hAnsi="Century Gothic"/>
          <w:b/>
          <w:sz w:val="20"/>
          <w:szCs w:val="20"/>
        </w:rPr>
      </w:pPr>
    </w:p>
    <w:p w:rsidR="0072475D" w:rsidRDefault="009419F9" w:rsidP="00F8487A">
      <w:pPr>
        <w:jc w:val="both"/>
        <w:rPr>
          <w:rFonts w:ascii="Century Gothic" w:hAnsi="Century Gothic"/>
          <w:sz w:val="20"/>
          <w:szCs w:val="20"/>
        </w:rPr>
      </w:pPr>
      <w:r w:rsidRPr="005A6DD9">
        <w:rPr>
          <w:rFonts w:ascii="Century Gothic" w:hAnsi="Century Gothic"/>
          <w:sz w:val="20"/>
          <w:szCs w:val="20"/>
        </w:rPr>
        <w:t>The</w:t>
      </w:r>
      <w:r w:rsidR="0097002D" w:rsidRPr="005A6DD9">
        <w:rPr>
          <w:rFonts w:ascii="Century Gothic" w:hAnsi="Century Gothic"/>
          <w:sz w:val="20"/>
          <w:szCs w:val="20"/>
        </w:rPr>
        <w:t xml:space="preserve"> following points describe the headline elements that constitute the essence of the </w:t>
      </w:r>
      <w:r w:rsidR="00467F82">
        <w:rPr>
          <w:rFonts w:ascii="Century Gothic" w:hAnsi="Century Gothic"/>
          <w:sz w:val="20"/>
          <w:szCs w:val="20"/>
        </w:rPr>
        <w:t>Client</w:t>
      </w:r>
      <w:r w:rsidR="0097002D" w:rsidRPr="005A6DD9">
        <w:rPr>
          <w:rFonts w:ascii="Century Gothic" w:hAnsi="Century Gothic"/>
          <w:sz w:val="20"/>
          <w:szCs w:val="20"/>
        </w:rPr>
        <w:t xml:space="preserve"> business</w:t>
      </w:r>
      <w:r w:rsidR="0072475D">
        <w:rPr>
          <w:rFonts w:ascii="Century Gothic" w:hAnsi="Century Gothic"/>
          <w:sz w:val="20"/>
          <w:szCs w:val="20"/>
        </w:rPr>
        <w:t xml:space="preserve"> requirement</w:t>
      </w:r>
      <w:r w:rsidR="0097002D" w:rsidRPr="005A6DD9">
        <w:rPr>
          <w:rFonts w:ascii="Century Gothic" w:hAnsi="Century Gothic"/>
          <w:sz w:val="20"/>
          <w:szCs w:val="20"/>
        </w:rPr>
        <w:t>.  These are the points which if overlooked or compromised in the design and implementation of the solution will DAMAGE the business and the factors which if ACCURATELY accommodated will support the business in its strategic (growth) goals.</w:t>
      </w:r>
    </w:p>
    <w:p w:rsidR="00F8487A" w:rsidRPr="005A6DD9" w:rsidRDefault="0097002D" w:rsidP="00F8487A">
      <w:pPr>
        <w:jc w:val="both"/>
        <w:rPr>
          <w:rFonts w:ascii="Century Gothic" w:hAnsi="Century Gothic"/>
          <w:b/>
          <w:sz w:val="20"/>
          <w:szCs w:val="20"/>
        </w:rPr>
      </w:pPr>
      <w:r w:rsidRPr="005A6DD9">
        <w:rPr>
          <w:rFonts w:ascii="Century Gothic" w:hAnsi="Century Gothic"/>
          <w:sz w:val="20"/>
          <w:szCs w:val="20"/>
        </w:rPr>
        <w:t>Percentages at the end of headings indicate the relative importance of these factors in achieving the project goals.  ALL components are required in order to achieve a viable business solution:</w:t>
      </w:r>
    </w:p>
    <w:p w:rsidR="00986C10" w:rsidRPr="005A6DD9" w:rsidRDefault="004909E1" w:rsidP="00116540">
      <w:pPr>
        <w:pStyle w:val="reqlev1"/>
        <w:numPr>
          <w:ilvl w:val="1"/>
          <w:numId w:val="2"/>
        </w:numPr>
        <w:rPr>
          <w:rFonts w:ascii="Century Gothic" w:hAnsi="Century Gothic"/>
          <w:sz w:val="20"/>
          <w:szCs w:val="20"/>
        </w:rPr>
      </w:pPr>
      <w:r>
        <w:rPr>
          <w:rFonts w:ascii="Century Gothic" w:hAnsi="Century Gothic"/>
          <w:sz w:val="20"/>
          <w:szCs w:val="20"/>
        </w:rPr>
        <w:t>Business is growing rapidly</w:t>
      </w:r>
      <w:r w:rsidR="00D46D62">
        <w:rPr>
          <w:rFonts w:ascii="Century Gothic" w:hAnsi="Century Gothic"/>
          <w:sz w:val="20"/>
          <w:szCs w:val="20"/>
        </w:rPr>
        <w:t xml:space="preserve"> -- Highly competitive business</w:t>
      </w:r>
      <w:r>
        <w:rPr>
          <w:rFonts w:ascii="Century Gothic" w:hAnsi="Century Gothic"/>
          <w:sz w:val="20"/>
          <w:szCs w:val="20"/>
        </w:rPr>
        <w:t xml:space="preserve"> </w:t>
      </w:r>
      <w:r w:rsidR="0097002D" w:rsidRPr="005A6DD9">
        <w:rPr>
          <w:rFonts w:ascii="Century Gothic" w:hAnsi="Century Gothic"/>
          <w:sz w:val="20"/>
          <w:szCs w:val="20"/>
        </w:rPr>
        <w:t xml:space="preserve">– </w:t>
      </w:r>
      <w:r>
        <w:rPr>
          <w:rFonts w:ascii="Century Gothic" w:hAnsi="Century Gothic"/>
          <w:sz w:val="20"/>
          <w:szCs w:val="20"/>
        </w:rPr>
        <w:t>xx</w:t>
      </w:r>
      <w:r w:rsidR="0097002D" w:rsidRPr="005A6DD9">
        <w:rPr>
          <w:rFonts w:ascii="Century Gothic" w:hAnsi="Century Gothic"/>
          <w:sz w:val="20"/>
          <w:szCs w:val="20"/>
        </w:rPr>
        <w:t>%</w:t>
      </w:r>
    </w:p>
    <w:p w:rsidR="00E44647" w:rsidRDefault="00467F82" w:rsidP="00D46D62">
      <w:pPr>
        <w:ind w:left="720"/>
        <w:jc w:val="both"/>
        <w:rPr>
          <w:rFonts w:ascii="Century Gothic" w:hAnsi="Century Gothic"/>
          <w:sz w:val="20"/>
          <w:szCs w:val="20"/>
        </w:rPr>
      </w:pPr>
      <w:r>
        <w:rPr>
          <w:rFonts w:ascii="Century Gothic" w:hAnsi="Century Gothic"/>
          <w:sz w:val="20"/>
          <w:szCs w:val="20"/>
        </w:rPr>
        <w:t>Client</w:t>
      </w:r>
      <w:r w:rsidR="004909E1">
        <w:rPr>
          <w:rFonts w:ascii="Century Gothic" w:hAnsi="Century Gothic"/>
          <w:sz w:val="20"/>
          <w:szCs w:val="20"/>
        </w:rPr>
        <w:t xml:space="preserve"> is growing rapidly and systems are required to support that growth.</w:t>
      </w:r>
      <w:r w:rsidR="00D46D62">
        <w:rPr>
          <w:rFonts w:ascii="Century Gothic" w:hAnsi="Century Gothic"/>
          <w:sz w:val="20"/>
          <w:szCs w:val="20"/>
        </w:rPr>
        <w:t xml:space="preserve">  </w:t>
      </w:r>
      <w:r>
        <w:rPr>
          <w:rFonts w:ascii="Century Gothic" w:hAnsi="Century Gothic"/>
          <w:sz w:val="20"/>
          <w:szCs w:val="20"/>
        </w:rPr>
        <w:t>Client</w:t>
      </w:r>
      <w:r w:rsidR="00D46D62">
        <w:rPr>
          <w:rFonts w:ascii="Century Gothic" w:hAnsi="Century Gothic"/>
          <w:sz w:val="20"/>
          <w:szCs w:val="20"/>
        </w:rPr>
        <w:t xml:space="preserve"> operates in an environment competing with </w:t>
      </w:r>
      <w:r w:rsidR="0072475D">
        <w:rPr>
          <w:rFonts w:ascii="Century Gothic" w:hAnsi="Century Gothic"/>
          <w:sz w:val="20"/>
          <w:szCs w:val="20"/>
        </w:rPr>
        <w:t>4</w:t>
      </w:r>
      <w:r w:rsidR="00D46D62">
        <w:rPr>
          <w:rFonts w:ascii="Century Gothic" w:hAnsi="Century Gothic"/>
          <w:sz w:val="20"/>
          <w:szCs w:val="20"/>
        </w:rPr>
        <w:t xml:space="preserve"> other major </w:t>
      </w:r>
      <w:r>
        <w:rPr>
          <w:rFonts w:ascii="Century Gothic" w:hAnsi="Century Gothic"/>
          <w:sz w:val="20"/>
          <w:szCs w:val="20"/>
        </w:rPr>
        <w:t>xxx</w:t>
      </w:r>
      <w:r w:rsidR="00D46D62">
        <w:rPr>
          <w:rFonts w:ascii="Century Gothic" w:hAnsi="Century Gothic"/>
          <w:sz w:val="20"/>
          <w:szCs w:val="20"/>
        </w:rPr>
        <w:t xml:space="preserve"> companies</w:t>
      </w:r>
      <w:r w:rsidR="00940805">
        <w:rPr>
          <w:rFonts w:ascii="Century Gothic" w:hAnsi="Century Gothic"/>
          <w:sz w:val="20"/>
          <w:szCs w:val="20"/>
        </w:rPr>
        <w:t>.  Th</w:t>
      </w:r>
      <w:r w:rsidR="00D46D62">
        <w:rPr>
          <w:rFonts w:ascii="Century Gothic" w:hAnsi="Century Gothic"/>
          <w:sz w:val="20"/>
          <w:szCs w:val="20"/>
        </w:rPr>
        <w:t>e efficiency and effectiveness of its business systems is therefore of paramount importance.</w:t>
      </w:r>
    </w:p>
    <w:p w:rsidR="004909E1" w:rsidRPr="005A6DD9" w:rsidRDefault="004909E1" w:rsidP="004909E1">
      <w:pPr>
        <w:pStyle w:val="reqlev1"/>
        <w:rPr>
          <w:rFonts w:ascii="Century Gothic" w:hAnsi="Century Gothic"/>
          <w:sz w:val="20"/>
          <w:szCs w:val="20"/>
        </w:rPr>
      </w:pPr>
      <w:r>
        <w:rPr>
          <w:rFonts w:ascii="Century Gothic" w:hAnsi="Century Gothic"/>
          <w:sz w:val="20"/>
          <w:szCs w:val="20"/>
        </w:rPr>
        <w:t xml:space="preserve">Own complex system includes invoicing, installation </w:t>
      </w:r>
      <w:r w:rsidR="00467F82">
        <w:rPr>
          <w:rFonts w:ascii="Century Gothic" w:hAnsi="Century Gothic"/>
          <w:sz w:val="20"/>
          <w:szCs w:val="20"/>
        </w:rPr>
        <w:t>xxx</w:t>
      </w:r>
      <w:r>
        <w:rPr>
          <w:rFonts w:ascii="Century Gothic" w:hAnsi="Century Gothic"/>
          <w:sz w:val="20"/>
          <w:szCs w:val="20"/>
        </w:rPr>
        <w:t xml:space="preserve">, commission payments, </w:t>
      </w:r>
      <w:proofErr w:type="spellStart"/>
      <w:r>
        <w:rPr>
          <w:rFonts w:ascii="Century Gothic" w:hAnsi="Century Gothic"/>
          <w:sz w:val="20"/>
          <w:szCs w:val="20"/>
        </w:rPr>
        <w:t>etc</w:t>
      </w:r>
      <w:proofErr w:type="spellEnd"/>
      <w:r>
        <w:rPr>
          <w:rFonts w:ascii="Century Gothic" w:hAnsi="Century Gothic"/>
          <w:sz w:val="20"/>
          <w:szCs w:val="20"/>
        </w:rPr>
        <w:t xml:space="preserve"> </w:t>
      </w:r>
      <w:r w:rsidRPr="005A6DD9">
        <w:rPr>
          <w:rFonts w:ascii="Century Gothic" w:hAnsi="Century Gothic"/>
          <w:sz w:val="20"/>
          <w:szCs w:val="20"/>
        </w:rPr>
        <w:t xml:space="preserve">– </w:t>
      </w:r>
      <w:r>
        <w:rPr>
          <w:rFonts w:ascii="Century Gothic" w:hAnsi="Century Gothic"/>
          <w:sz w:val="20"/>
          <w:szCs w:val="20"/>
        </w:rPr>
        <w:t>xx</w:t>
      </w:r>
      <w:r w:rsidRPr="005A6DD9">
        <w:rPr>
          <w:rFonts w:ascii="Century Gothic" w:hAnsi="Century Gothic"/>
          <w:sz w:val="20"/>
          <w:szCs w:val="20"/>
        </w:rPr>
        <w:t>%</w:t>
      </w:r>
    </w:p>
    <w:p w:rsidR="004909E1" w:rsidRDefault="00467F82" w:rsidP="004909E1">
      <w:pPr>
        <w:pStyle w:val="ListParagraph"/>
        <w:jc w:val="both"/>
        <w:rPr>
          <w:rFonts w:ascii="Century Gothic" w:hAnsi="Century Gothic"/>
          <w:sz w:val="20"/>
          <w:szCs w:val="20"/>
        </w:rPr>
      </w:pPr>
      <w:r>
        <w:rPr>
          <w:rFonts w:ascii="Century Gothic" w:hAnsi="Century Gothic"/>
          <w:sz w:val="20"/>
          <w:szCs w:val="20"/>
        </w:rPr>
        <w:t>Client</w:t>
      </w:r>
      <w:r w:rsidR="004909E1">
        <w:rPr>
          <w:rFonts w:ascii="Century Gothic" w:hAnsi="Century Gothic"/>
          <w:sz w:val="20"/>
          <w:szCs w:val="20"/>
        </w:rPr>
        <w:t xml:space="preserve"> sister company </w:t>
      </w:r>
      <w:r>
        <w:rPr>
          <w:rFonts w:ascii="Century Gothic" w:hAnsi="Century Gothic"/>
          <w:sz w:val="20"/>
          <w:szCs w:val="20"/>
        </w:rPr>
        <w:t>Client Sister Company</w:t>
      </w:r>
      <w:r w:rsidR="004909E1">
        <w:rPr>
          <w:rFonts w:ascii="Century Gothic" w:hAnsi="Century Gothic"/>
          <w:sz w:val="20"/>
          <w:szCs w:val="20"/>
        </w:rPr>
        <w:t xml:space="preserve"> has developed a suite of software for </w:t>
      </w:r>
      <w:r>
        <w:rPr>
          <w:rFonts w:ascii="Century Gothic" w:hAnsi="Century Gothic"/>
          <w:sz w:val="20"/>
          <w:szCs w:val="20"/>
        </w:rPr>
        <w:t>Client</w:t>
      </w:r>
      <w:r w:rsidR="004909E1">
        <w:rPr>
          <w:rFonts w:ascii="Century Gothic" w:hAnsi="Century Gothic"/>
          <w:sz w:val="20"/>
          <w:szCs w:val="20"/>
        </w:rPr>
        <w:t xml:space="preserve"> that takes account of customer billing, installation </w:t>
      </w:r>
      <w:r>
        <w:rPr>
          <w:rFonts w:ascii="Century Gothic" w:hAnsi="Century Gothic"/>
          <w:sz w:val="20"/>
          <w:szCs w:val="20"/>
        </w:rPr>
        <w:t>xxx</w:t>
      </w:r>
      <w:r w:rsidR="004909E1">
        <w:rPr>
          <w:rFonts w:ascii="Century Gothic" w:hAnsi="Century Gothic"/>
          <w:sz w:val="20"/>
          <w:szCs w:val="20"/>
        </w:rPr>
        <w:t>, commission and royalty payments, etc.</w:t>
      </w:r>
    </w:p>
    <w:p w:rsidR="004909E1" w:rsidRDefault="004909E1" w:rsidP="004909E1">
      <w:pPr>
        <w:pStyle w:val="ListParagraph"/>
        <w:jc w:val="both"/>
        <w:rPr>
          <w:rFonts w:ascii="Century Gothic" w:hAnsi="Century Gothic"/>
          <w:sz w:val="20"/>
          <w:szCs w:val="20"/>
        </w:rPr>
      </w:pPr>
    </w:p>
    <w:p w:rsidR="004909E1" w:rsidRDefault="004909E1" w:rsidP="004909E1">
      <w:pPr>
        <w:pStyle w:val="ListParagraph"/>
        <w:jc w:val="both"/>
        <w:rPr>
          <w:rFonts w:ascii="Century Gothic" w:hAnsi="Century Gothic"/>
          <w:sz w:val="20"/>
          <w:szCs w:val="20"/>
        </w:rPr>
      </w:pPr>
      <w:r>
        <w:rPr>
          <w:rFonts w:ascii="Century Gothic" w:hAnsi="Century Gothic"/>
          <w:sz w:val="20"/>
          <w:szCs w:val="20"/>
        </w:rPr>
        <w:t>The new financial suite must be able to share data with these systems using simple data interchange formats such as XML, CSV or similar.</w:t>
      </w:r>
    </w:p>
    <w:p w:rsidR="0097002D" w:rsidRPr="005A6DD9" w:rsidRDefault="00411A0C" w:rsidP="0045496C">
      <w:pPr>
        <w:pStyle w:val="reqlev1"/>
        <w:rPr>
          <w:rFonts w:ascii="Century Gothic" w:hAnsi="Century Gothic"/>
          <w:sz w:val="20"/>
          <w:szCs w:val="20"/>
        </w:rPr>
      </w:pPr>
      <w:r w:rsidRPr="005A6DD9">
        <w:rPr>
          <w:rFonts w:ascii="Century Gothic" w:hAnsi="Century Gothic"/>
          <w:sz w:val="20"/>
          <w:szCs w:val="20"/>
        </w:rPr>
        <w:t xml:space="preserve">Throughout </w:t>
      </w:r>
      <w:r w:rsidR="00467F82">
        <w:rPr>
          <w:rFonts w:ascii="Century Gothic" w:hAnsi="Century Gothic"/>
          <w:sz w:val="20"/>
          <w:szCs w:val="20"/>
        </w:rPr>
        <w:t>Xxx</w:t>
      </w:r>
      <w:r w:rsidR="0072475D">
        <w:rPr>
          <w:rFonts w:ascii="Century Gothic" w:hAnsi="Century Gothic"/>
          <w:sz w:val="20"/>
          <w:szCs w:val="20"/>
        </w:rPr>
        <w:t xml:space="preserve">, </w:t>
      </w:r>
      <w:r w:rsidR="00467F82">
        <w:rPr>
          <w:rFonts w:ascii="Century Gothic" w:hAnsi="Century Gothic"/>
          <w:sz w:val="20"/>
          <w:szCs w:val="20"/>
        </w:rPr>
        <w:t>Xxx</w:t>
      </w:r>
      <w:r w:rsidR="0072475D">
        <w:rPr>
          <w:rFonts w:ascii="Century Gothic" w:hAnsi="Century Gothic"/>
          <w:sz w:val="20"/>
          <w:szCs w:val="20"/>
        </w:rPr>
        <w:t>, the World</w:t>
      </w:r>
      <w:r w:rsidR="004909E1">
        <w:rPr>
          <w:rFonts w:ascii="Century Gothic" w:hAnsi="Century Gothic"/>
          <w:sz w:val="20"/>
          <w:szCs w:val="20"/>
        </w:rPr>
        <w:t xml:space="preserve"> </w:t>
      </w:r>
      <w:r w:rsidR="0097002D" w:rsidRPr="005A6DD9">
        <w:rPr>
          <w:rFonts w:ascii="Century Gothic" w:hAnsi="Century Gothic"/>
          <w:sz w:val="20"/>
          <w:szCs w:val="20"/>
        </w:rPr>
        <w:t xml:space="preserve">– </w:t>
      </w:r>
      <w:r w:rsidR="004909E1">
        <w:rPr>
          <w:rFonts w:ascii="Century Gothic" w:hAnsi="Century Gothic"/>
          <w:sz w:val="20"/>
          <w:szCs w:val="20"/>
        </w:rPr>
        <w:t>xx</w:t>
      </w:r>
      <w:r w:rsidR="0097002D" w:rsidRPr="005A6DD9">
        <w:rPr>
          <w:rFonts w:ascii="Century Gothic" w:hAnsi="Century Gothic"/>
          <w:sz w:val="20"/>
          <w:szCs w:val="20"/>
        </w:rPr>
        <w:t>%</w:t>
      </w:r>
    </w:p>
    <w:p w:rsidR="0097002D" w:rsidRPr="005A6DD9" w:rsidRDefault="00467F82" w:rsidP="004909E1">
      <w:pPr>
        <w:pStyle w:val="ListParagraph"/>
        <w:jc w:val="both"/>
        <w:rPr>
          <w:rFonts w:ascii="Century Gothic" w:hAnsi="Century Gothic"/>
          <w:sz w:val="20"/>
          <w:szCs w:val="20"/>
        </w:rPr>
      </w:pPr>
      <w:r>
        <w:rPr>
          <w:rFonts w:ascii="Century Gothic" w:hAnsi="Century Gothic"/>
          <w:sz w:val="20"/>
          <w:szCs w:val="20"/>
        </w:rPr>
        <w:t>Client</w:t>
      </w:r>
      <w:r w:rsidR="004909E1">
        <w:rPr>
          <w:rFonts w:ascii="Century Gothic" w:hAnsi="Century Gothic"/>
          <w:sz w:val="20"/>
          <w:szCs w:val="20"/>
        </w:rPr>
        <w:t xml:space="preserve"> operates throughout </w:t>
      </w:r>
      <w:r>
        <w:rPr>
          <w:rFonts w:ascii="Century Gothic" w:hAnsi="Century Gothic"/>
          <w:sz w:val="20"/>
          <w:szCs w:val="20"/>
        </w:rPr>
        <w:t>Xxx</w:t>
      </w:r>
      <w:r w:rsidR="004909E1">
        <w:rPr>
          <w:rFonts w:ascii="Century Gothic" w:hAnsi="Century Gothic"/>
          <w:sz w:val="20"/>
          <w:szCs w:val="20"/>
        </w:rPr>
        <w:t xml:space="preserve"> with both branches and franchises.  The system must be capable of being deployed affordably in both of these types of branch in time. </w:t>
      </w:r>
      <w:r w:rsidR="0097002D" w:rsidRPr="005A6DD9">
        <w:rPr>
          <w:rFonts w:ascii="Century Gothic" w:hAnsi="Century Gothic"/>
          <w:sz w:val="20"/>
          <w:szCs w:val="20"/>
        </w:rPr>
        <w:t xml:space="preserve">Truck utilization – </w:t>
      </w:r>
      <w:r w:rsidR="0018461E" w:rsidRPr="005A6DD9">
        <w:rPr>
          <w:rFonts w:ascii="Century Gothic" w:hAnsi="Century Gothic"/>
          <w:sz w:val="20"/>
          <w:szCs w:val="20"/>
        </w:rPr>
        <w:t>16</w:t>
      </w:r>
      <w:r w:rsidR="0097002D" w:rsidRPr="005A6DD9">
        <w:rPr>
          <w:rFonts w:ascii="Century Gothic" w:hAnsi="Century Gothic"/>
          <w:sz w:val="20"/>
          <w:szCs w:val="20"/>
        </w:rPr>
        <w:t>%</w:t>
      </w:r>
    </w:p>
    <w:p w:rsidR="00A75B7E" w:rsidRPr="005A6DD9" w:rsidRDefault="00467F82" w:rsidP="00E715D3">
      <w:pPr>
        <w:ind w:left="720"/>
        <w:jc w:val="both"/>
        <w:rPr>
          <w:rFonts w:ascii="Century Gothic" w:hAnsi="Century Gothic"/>
          <w:sz w:val="20"/>
          <w:szCs w:val="20"/>
        </w:rPr>
      </w:pPr>
      <w:r>
        <w:rPr>
          <w:rFonts w:ascii="Century Gothic" w:hAnsi="Century Gothic"/>
          <w:sz w:val="20"/>
          <w:szCs w:val="20"/>
        </w:rPr>
        <w:t>Client</w:t>
      </w:r>
      <w:r w:rsidR="004909E1">
        <w:rPr>
          <w:rFonts w:ascii="Century Gothic" w:hAnsi="Century Gothic"/>
          <w:sz w:val="20"/>
          <w:szCs w:val="20"/>
        </w:rPr>
        <w:t xml:space="preserve"> operates in the following countries in </w:t>
      </w:r>
      <w:r>
        <w:rPr>
          <w:rFonts w:ascii="Century Gothic" w:hAnsi="Century Gothic"/>
          <w:sz w:val="20"/>
          <w:szCs w:val="20"/>
        </w:rPr>
        <w:t>Xxx</w:t>
      </w:r>
      <w:r w:rsidR="004909E1">
        <w:rPr>
          <w:rFonts w:ascii="Century Gothic" w:hAnsi="Century Gothic"/>
          <w:sz w:val="20"/>
          <w:szCs w:val="20"/>
        </w:rPr>
        <w:t xml:space="preserve"> and expansion is expected.  Some of these branches are </w:t>
      </w:r>
      <w:r>
        <w:rPr>
          <w:rFonts w:ascii="Century Gothic" w:hAnsi="Century Gothic"/>
          <w:sz w:val="20"/>
          <w:szCs w:val="20"/>
        </w:rPr>
        <w:t>wholly</w:t>
      </w:r>
      <w:r w:rsidR="004909E1">
        <w:rPr>
          <w:rFonts w:ascii="Century Gothic" w:hAnsi="Century Gothic"/>
          <w:sz w:val="20"/>
          <w:szCs w:val="20"/>
        </w:rPr>
        <w:t xml:space="preserve"> owned and others are franchises.  The system chosen must be capable of being deployed in these countries as required on an affordable basis.</w:t>
      </w:r>
    </w:p>
    <w:p w:rsidR="0018461E" w:rsidRPr="005A6DD9" w:rsidRDefault="00467F82" w:rsidP="00E715D3">
      <w:pPr>
        <w:ind w:left="720"/>
        <w:jc w:val="both"/>
        <w:rPr>
          <w:rFonts w:ascii="Century Gothic" w:hAnsi="Century Gothic"/>
          <w:sz w:val="20"/>
          <w:szCs w:val="20"/>
        </w:rPr>
      </w:pPr>
      <w:r>
        <w:rPr>
          <w:rFonts w:ascii="Century Gothic" w:hAnsi="Century Gothic"/>
          <w:sz w:val="20"/>
          <w:szCs w:val="20"/>
        </w:rPr>
        <w:t>Client currently operates</w:t>
      </w:r>
      <w:r w:rsidR="004909E1">
        <w:rPr>
          <w:rFonts w:ascii="Century Gothic" w:hAnsi="Century Gothic"/>
          <w:sz w:val="20"/>
          <w:szCs w:val="20"/>
        </w:rPr>
        <w:t xml:space="preserve"> in … in the rest of the world, in some cases as wholly owned subsidiaries and in other cases as franchises.  The system selected must be capable of being affordably deployed in these locations on an as required basis.</w:t>
      </w:r>
    </w:p>
    <w:p w:rsidR="0097002D" w:rsidRPr="005A6DD9" w:rsidRDefault="00347734" w:rsidP="0045496C">
      <w:pPr>
        <w:pStyle w:val="reqlev1"/>
        <w:rPr>
          <w:rFonts w:ascii="Century Gothic" w:hAnsi="Century Gothic"/>
          <w:sz w:val="20"/>
          <w:szCs w:val="20"/>
        </w:rPr>
      </w:pPr>
      <w:r>
        <w:rPr>
          <w:rFonts w:ascii="Century Gothic" w:hAnsi="Century Gothic"/>
          <w:sz w:val="20"/>
          <w:szCs w:val="20"/>
        </w:rPr>
        <w:t xml:space="preserve">High volume low value debtors transactions and credit control is a critical requirement </w:t>
      </w:r>
      <w:r w:rsidR="0097002D" w:rsidRPr="005A6DD9">
        <w:rPr>
          <w:rFonts w:ascii="Century Gothic" w:hAnsi="Century Gothic"/>
          <w:sz w:val="20"/>
          <w:szCs w:val="20"/>
        </w:rPr>
        <w:t xml:space="preserve">– </w:t>
      </w:r>
      <w:r>
        <w:rPr>
          <w:rFonts w:ascii="Century Gothic" w:hAnsi="Century Gothic"/>
          <w:sz w:val="20"/>
          <w:szCs w:val="20"/>
        </w:rPr>
        <w:t>xx</w:t>
      </w:r>
      <w:r w:rsidR="0097002D" w:rsidRPr="005A6DD9">
        <w:rPr>
          <w:rFonts w:ascii="Century Gothic" w:hAnsi="Century Gothic"/>
          <w:sz w:val="20"/>
          <w:szCs w:val="20"/>
        </w:rPr>
        <w:t>%</w:t>
      </w:r>
    </w:p>
    <w:p w:rsidR="00347734" w:rsidRDefault="00347734" w:rsidP="00E715D3">
      <w:pPr>
        <w:ind w:left="720"/>
        <w:jc w:val="both"/>
        <w:rPr>
          <w:rFonts w:ascii="Century Gothic" w:hAnsi="Century Gothic"/>
          <w:sz w:val="20"/>
          <w:szCs w:val="20"/>
        </w:rPr>
      </w:pPr>
      <w:r>
        <w:rPr>
          <w:rFonts w:ascii="Century Gothic" w:hAnsi="Century Gothic"/>
          <w:sz w:val="20"/>
          <w:szCs w:val="20"/>
        </w:rPr>
        <w:lastRenderedPageBreak/>
        <w:t xml:space="preserve">The nature of </w:t>
      </w:r>
      <w:r w:rsidR="00467F82">
        <w:rPr>
          <w:rFonts w:ascii="Century Gothic" w:hAnsi="Century Gothic"/>
          <w:sz w:val="20"/>
          <w:szCs w:val="20"/>
        </w:rPr>
        <w:t>Client</w:t>
      </w:r>
      <w:r>
        <w:rPr>
          <w:rFonts w:ascii="Century Gothic" w:hAnsi="Century Gothic"/>
          <w:sz w:val="20"/>
          <w:szCs w:val="20"/>
        </w:rPr>
        <w:t>s business is that customers are billed monthly, individual invoice amounts are relatively small, there are a large number of customers and missed payments and defaults are significant.</w:t>
      </w:r>
    </w:p>
    <w:p w:rsidR="00347734" w:rsidRDefault="00347734" w:rsidP="00E715D3">
      <w:pPr>
        <w:ind w:left="720"/>
        <w:jc w:val="both"/>
        <w:rPr>
          <w:rFonts w:ascii="Century Gothic" w:hAnsi="Century Gothic"/>
          <w:sz w:val="20"/>
          <w:szCs w:val="20"/>
        </w:rPr>
      </w:pPr>
      <w:r>
        <w:rPr>
          <w:rFonts w:ascii="Century Gothic" w:hAnsi="Century Gothic"/>
          <w:sz w:val="20"/>
          <w:szCs w:val="20"/>
        </w:rPr>
        <w:t xml:space="preserve">The solution that is adopted must be geared to managing this sort of debtor environment including </w:t>
      </w:r>
      <w:r w:rsidR="00467F82">
        <w:rPr>
          <w:rFonts w:ascii="Century Gothic" w:hAnsi="Century Gothic"/>
          <w:sz w:val="20"/>
          <w:szCs w:val="20"/>
        </w:rPr>
        <w:t>xxx</w:t>
      </w:r>
      <w:r>
        <w:rPr>
          <w:rFonts w:ascii="Century Gothic" w:hAnsi="Century Gothic"/>
          <w:sz w:val="20"/>
          <w:szCs w:val="20"/>
        </w:rPr>
        <w:t xml:space="preserve"> accounts that have been handed over for collection.</w:t>
      </w:r>
    </w:p>
    <w:p w:rsidR="0097002D" w:rsidRPr="00467F82" w:rsidRDefault="00467F82" w:rsidP="0045496C">
      <w:pPr>
        <w:pStyle w:val="reqlev1"/>
        <w:rPr>
          <w:rFonts w:ascii="Century Gothic" w:hAnsi="Century Gothic"/>
          <w:sz w:val="20"/>
          <w:szCs w:val="20"/>
        </w:rPr>
      </w:pPr>
      <w:r w:rsidRPr="00467F82">
        <w:rPr>
          <w:rFonts w:ascii="Century Gothic" w:hAnsi="Century Gothic"/>
          <w:sz w:val="20"/>
          <w:szCs w:val="20"/>
        </w:rPr>
        <w:t>Xxx</w:t>
      </w:r>
      <w:r w:rsidR="004465C5" w:rsidRPr="00467F82">
        <w:rPr>
          <w:rFonts w:ascii="Century Gothic" w:hAnsi="Century Gothic"/>
          <w:sz w:val="20"/>
          <w:szCs w:val="20"/>
        </w:rPr>
        <w:t xml:space="preserve"> device inventory management </w:t>
      </w:r>
      <w:r w:rsidR="0097002D" w:rsidRPr="00467F82">
        <w:rPr>
          <w:rFonts w:ascii="Century Gothic" w:hAnsi="Century Gothic"/>
          <w:sz w:val="20"/>
          <w:szCs w:val="20"/>
        </w:rPr>
        <w:t xml:space="preserve">– </w:t>
      </w:r>
      <w:r w:rsidR="004465C5" w:rsidRPr="00467F82">
        <w:rPr>
          <w:rFonts w:ascii="Century Gothic" w:hAnsi="Century Gothic"/>
          <w:sz w:val="20"/>
          <w:szCs w:val="20"/>
        </w:rPr>
        <w:t>xx</w:t>
      </w:r>
      <w:r w:rsidR="0097002D" w:rsidRPr="00467F82">
        <w:rPr>
          <w:rFonts w:ascii="Century Gothic" w:hAnsi="Century Gothic"/>
          <w:sz w:val="20"/>
          <w:szCs w:val="20"/>
        </w:rPr>
        <w:t>%</w:t>
      </w:r>
    </w:p>
    <w:p w:rsidR="004465C5" w:rsidRDefault="00467F82" w:rsidP="00E715D3">
      <w:pPr>
        <w:ind w:left="720"/>
        <w:jc w:val="both"/>
        <w:rPr>
          <w:rFonts w:ascii="Century Gothic" w:hAnsi="Century Gothic"/>
          <w:sz w:val="20"/>
          <w:szCs w:val="20"/>
        </w:rPr>
      </w:pPr>
      <w:r w:rsidRPr="00467F82">
        <w:rPr>
          <w:rFonts w:ascii="Century Gothic" w:hAnsi="Century Gothic"/>
          <w:sz w:val="20"/>
          <w:szCs w:val="20"/>
        </w:rPr>
        <w:t>Xxx</w:t>
      </w:r>
      <w:r w:rsidR="004465C5" w:rsidRPr="00467F82">
        <w:rPr>
          <w:rFonts w:ascii="Century Gothic" w:hAnsi="Century Gothic"/>
          <w:sz w:val="20"/>
          <w:szCs w:val="20"/>
        </w:rPr>
        <w:t xml:space="preserve"> devices represent a substantial stock holding with items being moved from location to location and country to country on a daily basis.  An inventory solution that can handle this effectively is required.  The existing in-house systems track inventory during the installation process and will continue to do this.  The inventory management solution is required to manage inventory up to the point at which it is handed over for installation.</w:t>
      </w:r>
    </w:p>
    <w:p w:rsidR="00066CB0" w:rsidRPr="005A6DD9" w:rsidRDefault="009D6ACA" w:rsidP="0045496C">
      <w:pPr>
        <w:pStyle w:val="reqlev1"/>
        <w:rPr>
          <w:rFonts w:ascii="Century Gothic" w:hAnsi="Century Gothic"/>
          <w:sz w:val="20"/>
          <w:szCs w:val="20"/>
        </w:rPr>
      </w:pPr>
      <w:r>
        <w:rPr>
          <w:rFonts w:ascii="Century Gothic" w:hAnsi="Century Gothic"/>
          <w:sz w:val="20"/>
          <w:szCs w:val="20"/>
        </w:rPr>
        <w:t>Debit order processing</w:t>
      </w:r>
      <w:r w:rsidR="00066CB0" w:rsidRPr="005A6DD9">
        <w:rPr>
          <w:rFonts w:ascii="Century Gothic" w:hAnsi="Century Gothic"/>
          <w:sz w:val="20"/>
          <w:szCs w:val="20"/>
        </w:rPr>
        <w:t xml:space="preserve"> – </w:t>
      </w:r>
      <w:r>
        <w:rPr>
          <w:rFonts w:ascii="Century Gothic" w:hAnsi="Century Gothic"/>
          <w:sz w:val="20"/>
          <w:szCs w:val="20"/>
        </w:rPr>
        <w:t>xx</w:t>
      </w:r>
      <w:r w:rsidR="00066CB0" w:rsidRPr="005A6DD9">
        <w:rPr>
          <w:rFonts w:ascii="Century Gothic" w:hAnsi="Century Gothic"/>
          <w:sz w:val="20"/>
          <w:szCs w:val="20"/>
        </w:rPr>
        <w:t>%</w:t>
      </w:r>
    </w:p>
    <w:p w:rsidR="00066CB0" w:rsidRPr="005A6DD9" w:rsidRDefault="00467F82" w:rsidP="00E715D3">
      <w:pPr>
        <w:ind w:left="720"/>
        <w:jc w:val="both"/>
        <w:rPr>
          <w:rFonts w:ascii="Century Gothic" w:hAnsi="Century Gothic"/>
          <w:sz w:val="20"/>
          <w:szCs w:val="20"/>
        </w:rPr>
      </w:pPr>
      <w:proofErr w:type="gramStart"/>
      <w:r>
        <w:rPr>
          <w:rFonts w:ascii="Century Gothic" w:hAnsi="Century Gothic"/>
          <w:sz w:val="20"/>
          <w:szCs w:val="20"/>
        </w:rPr>
        <w:t>Client</w:t>
      </w:r>
      <w:r w:rsidR="009D6ACA">
        <w:rPr>
          <w:rFonts w:ascii="Century Gothic" w:hAnsi="Century Gothic"/>
          <w:sz w:val="20"/>
          <w:szCs w:val="20"/>
        </w:rPr>
        <w:t xml:space="preserve"> obtain</w:t>
      </w:r>
      <w:proofErr w:type="gramEnd"/>
      <w:r w:rsidR="009D6ACA">
        <w:rPr>
          <w:rFonts w:ascii="Century Gothic" w:hAnsi="Century Gothic"/>
          <w:sz w:val="20"/>
          <w:szCs w:val="20"/>
        </w:rPr>
        <w:t xml:space="preserve"> most payments by debit order.  The system is required to provide comprehensive facilities for managing debit orders based on a payment instruction that will be generated in the existing systems.</w:t>
      </w:r>
    </w:p>
    <w:p w:rsidR="002B17D4" w:rsidRPr="005A6DD9" w:rsidRDefault="002B17D4" w:rsidP="002B17D4">
      <w:pPr>
        <w:pStyle w:val="reqlev1"/>
      </w:pPr>
      <w:r w:rsidRPr="005A6DD9">
        <w:t xml:space="preserve">Single Prime Contractor – Integrator / Implementer -- fully accountable – </w:t>
      </w:r>
      <w:r>
        <w:t>xx</w:t>
      </w:r>
      <w:r w:rsidRPr="005A6DD9">
        <w:t>%</w:t>
      </w:r>
    </w:p>
    <w:p w:rsidR="002B17D4" w:rsidRPr="005A6DD9" w:rsidRDefault="002B17D4" w:rsidP="002B17D4">
      <w:pPr>
        <w:pStyle w:val="ListParagraph"/>
        <w:tabs>
          <w:tab w:val="left" w:pos="720"/>
        </w:tabs>
        <w:jc w:val="both"/>
        <w:rPr>
          <w:rFonts w:ascii="Century Gothic" w:hAnsi="Century Gothic"/>
          <w:sz w:val="20"/>
          <w:szCs w:val="20"/>
        </w:rPr>
      </w:pPr>
      <w:r w:rsidRPr="005A6DD9">
        <w:rPr>
          <w:rFonts w:ascii="Century Gothic" w:hAnsi="Century Gothic"/>
          <w:sz w:val="20"/>
          <w:szCs w:val="20"/>
        </w:rPr>
        <w:t>A fundamental business requirement is to outsource as much risk as possible for the system procurement and implementation on a fixed price basis.</w:t>
      </w:r>
    </w:p>
    <w:p w:rsidR="002B17D4" w:rsidRPr="005A6DD9" w:rsidRDefault="002B17D4" w:rsidP="002B17D4">
      <w:pPr>
        <w:pStyle w:val="ListParagraph"/>
        <w:tabs>
          <w:tab w:val="left" w:pos="720"/>
        </w:tabs>
        <w:jc w:val="both"/>
        <w:rPr>
          <w:rFonts w:ascii="Century Gothic" w:hAnsi="Century Gothic"/>
          <w:sz w:val="20"/>
          <w:szCs w:val="20"/>
        </w:rPr>
      </w:pPr>
    </w:p>
    <w:p w:rsidR="002B17D4" w:rsidRPr="005A6DD9" w:rsidRDefault="002B17D4" w:rsidP="002B17D4">
      <w:pPr>
        <w:pStyle w:val="ListParagraph"/>
        <w:tabs>
          <w:tab w:val="left" w:pos="720"/>
        </w:tabs>
        <w:jc w:val="both"/>
        <w:rPr>
          <w:rFonts w:ascii="Century Gothic" w:hAnsi="Century Gothic"/>
          <w:sz w:val="20"/>
          <w:szCs w:val="20"/>
        </w:rPr>
      </w:pPr>
      <w:r w:rsidRPr="005A6DD9">
        <w:rPr>
          <w:rFonts w:ascii="Century Gothic" w:hAnsi="Century Gothic"/>
          <w:sz w:val="20"/>
          <w:szCs w:val="20"/>
        </w:rPr>
        <w:t>We are looking for a service provider who can guarantee a successful outcome in terms of the final integrated business technology solution.</w:t>
      </w:r>
    </w:p>
    <w:p w:rsidR="002B17D4" w:rsidRPr="005A6DD9" w:rsidRDefault="002B17D4" w:rsidP="002B17D4">
      <w:pPr>
        <w:pStyle w:val="ListParagraph"/>
        <w:tabs>
          <w:tab w:val="left" w:pos="720"/>
        </w:tabs>
        <w:jc w:val="both"/>
        <w:rPr>
          <w:rFonts w:ascii="Century Gothic" w:hAnsi="Century Gothic"/>
          <w:sz w:val="20"/>
          <w:szCs w:val="20"/>
        </w:rPr>
      </w:pPr>
    </w:p>
    <w:p w:rsidR="002B17D4" w:rsidRDefault="002B17D4" w:rsidP="002B17D4">
      <w:pPr>
        <w:pStyle w:val="ListParagraph"/>
        <w:tabs>
          <w:tab w:val="left" w:pos="720"/>
        </w:tabs>
        <w:jc w:val="both"/>
        <w:rPr>
          <w:rFonts w:ascii="Century Gothic" w:hAnsi="Century Gothic"/>
          <w:sz w:val="20"/>
          <w:szCs w:val="20"/>
        </w:rPr>
      </w:pPr>
      <w:r w:rsidRPr="005A6DD9">
        <w:rPr>
          <w:rFonts w:ascii="Century Gothic" w:hAnsi="Century Gothic"/>
          <w:sz w:val="20"/>
          <w:szCs w:val="20"/>
        </w:rPr>
        <w:t>It is anticipated that the final solution will comprise a portfolio of software elements which must all be integrated at the DATA level to accomplish seamless single point of entry operation.</w:t>
      </w:r>
    </w:p>
    <w:p w:rsidR="002B17D4" w:rsidRPr="005A6DD9" w:rsidRDefault="002B17D4" w:rsidP="002B17D4">
      <w:pPr>
        <w:pStyle w:val="ListParagraph"/>
        <w:rPr>
          <w:rFonts w:ascii="Century Gothic" w:hAnsi="Century Gothic"/>
          <w:sz w:val="20"/>
          <w:szCs w:val="20"/>
        </w:rPr>
      </w:pPr>
    </w:p>
    <w:p w:rsidR="002B17D4" w:rsidRPr="00467F82" w:rsidRDefault="002B17D4" w:rsidP="002B17D4">
      <w:pPr>
        <w:pStyle w:val="reqsec1"/>
        <w:ind w:left="360"/>
        <w:rPr>
          <w:rFonts w:ascii="Century Gothic" w:hAnsi="Century Gothic"/>
          <w:sz w:val="20"/>
          <w:szCs w:val="20"/>
        </w:rPr>
      </w:pPr>
      <w:r w:rsidRPr="00467F82">
        <w:rPr>
          <w:rFonts w:ascii="Century Gothic" w:hAnsi="Century Gothic"/>
          <w:sz w:val="20"/>
          <w:szCs w:val="20"/>
        </w:rPr>
        <w:t>1.</w:t>
      </w:r>
      <w:r w:rsidR="0072475D" w:rsidRPr="00467F82">
        <w:rPr>
          <w:rFonts w:ascii="Century Gothic" w:hAnsi="Century Gothic"/>
          <w:sz w:val="20"/>
          <w:szCs w:val="20"/>
        </w:rPr>
        <w:t>8</w:t>
      </w:r>
      <w:r w:rsidRPr="00467F82">
        <w:rPr>
          <w:rFonts w:ascii="Century Gothic" w:hAnsi="Century Gothic"/>
          <w:sz w:val="20"/>
          <w:szCs w:val="20"/>
        </w:rPr>
        <w:t xml:space="preserve"> Precision Configuration that models the real world</w:t>
      </w:r>
    </w:p>
    <w:p w:rsidR="002B17D4" w:rsidRPr="00467F82" w:rsidRDefault="002B17D4" w:rsidP="002B17D4">
      <w:pPr>
        <w:ind w:left="720"/>
        <w:jc w:val="both"/>
        <w:rPr>
          <w:rFonts w:ascii="Century Gothic" w:hAnsi="Century Gothic"/>
          <w:sz w:val="20"/>
          <w:szCs w:val="20"/>
        </w:rPr>
      </w:pPr>
      <w:r w:rsidRPr="00467F82">
        <w:rPr>
          <w:rFonts w:ascii="Century Gothic" w:hAnsi="Century Gothic"/>
          <w:sz w:val="20"/>
          <w:szCs w:val="20"/>
        </w:rPr>
        <w:t>In developing the solution the entire solution must be configured with a high level of precision that accurately models the real world.  This requirement informs ALL the above items.</w:t>
      </w:r>
    </w:p>
    <w:p w:rsidR="00147ED1" w:rsidRPr="005A6DD9" w:rsidRDefault="00147ED1" w:rsidP="002B17D4">
      <w:pPr>
        <w:ind w:left="720"/>
        <w:jc w:val="both"/>
        <w:rPr>
          <w:rFonts w:ascii="Century Gothic" w:hAnsi="Century Gothic"/>
          <w:sz w:val="20"/>
          <w:szCs w:val="20"/>
        </w:rPr>
      </w:pPr>
      <w:r w:rsidRPr="00467F82">
        <w:rPr>
          <w:rFonts w:ascii="Century Gothic" w:hAnsi="Century Gothic"/>
          <w:sz w:val="20"/>
          <w:szCs w:val="20"/>
        </w:rPr>
        <w:t>Implementers must evidence that they have particular expertise in this area, particularly with regard to developing an enterprise Chart of Accounts that will support global consolidation in the Data Warehouse and is coupled to a robust management model.</w:t>
      </w:r>
    </w:p>
    <w:p w:rsidR="002B17D4" w:rsidRDefault="002B17D4">
      <w:pPr>
        <w:rPr>
          <w:rFonts w:ascii="Century Gothic" w:hAnsi="Century Gothic"/>
          <w:sz w:val="20"/>
          <w:szCs w:val="20"/>
        </w:rPr>
      </w:pPr>
      <w:r>
        <w:rPr>
          <w:rFonts w:ascii="Century Gothic" w:hAnsi="Century Gothic"/>
          <w:sz w:val="20"/>
          <w:szCs w:val="20"/>
        </w:rPr>
        <w:br w:type="page"/>
      </w:r>
    </w:p>
    <w:p w:rsidR="00EE1330" w:rsidRPr="005A6DD9" w:rsidRDefault="00EE1330" w:rsidP="0028659B">
      <w:pPr>
        <w:pStyle w:val="reqsec1"/>
        <w:rPr>
          <w:rFonts w:ascii="Century Gothic" w:hAnsi="Century Gothic"/>
          <w:sz w:val="20"/>
          <w:szCs w:val="20"/>
        </w:rPr>
      </w:pPr>
      <w:r w:rsidRPr="005A6DD9">
        <w:rPr>
          <w:rFonts w:ascii="Century Gothic" w:hAnsi="Century Gothic"/>
          <w:sz w:val="20"/>
          <w:szCs w:val="20"/>
        </w:rPr>
        <w:lastRenderedPageBreak/>
        <w:t>Section 2</w:t>
      </w:r>
      <w:r w:rsidR="00981C92" w:rsidRPr="005A6DD9">
        <w:rPr>
          <w:rFonts w:ascii="Century Gothic" w:hAnsi="Century Gothic"/>
          <w:sz w:val="20"/>
          <w:szCs w:val="20"/>
        </w:rPr>
        <w:br/>
      </w:r>
      <w:r w:rsidRPr="005A6DD9">
        <w:rPr>
          <w:rFonts w:ascii="Century Gothic" w:hAnsi="Century Gothic"/>
          <w:sz w:val="20"/>
          <w:szCs w:val="20"/>
        </w:rPr>
        <w:t>Headline Business Requirement</w:t>
      </w:r>
    </w:p>
    <w:p w:rsidR="009D6ACA" w:rsidRDefault="009D6ACA" w:rsidP="00C03C91">
      <w:pPr>
        <w:jc w:val="both"/>
        <w:rPr>
          <w:rFonts w:ascii="Century Gothic" w:hAnsi="Century Gothic"/>
          <w:sz w:val="20"/>
          <w:szCs w:val="20"/>
        </w:rPr>
      </w:pPr>
    </w:p>
    <w:p w:rsidR="00F25804" w:rsidRDefault="00C03C91" w:rsidP="00C03C91">
      <w:pPr>
        <w:jc w:val="both"/>
        <w:rPr>
          <w:rFonts w:ascii="Century Gothic" w:hAnsi="Century Gothic"/>
          <w:sz w:val="20"/>
          <w:szCs w:val="20"/>
        </w:rPr>
      </w:pPr>
      <w:r w:rsidRPr="005A6DD9">
        <w:rPr>
          <w:rFonts w:ascii="Century Gothic" w:hAnsi="Century Gothic"/>
          <w:sz w:val="20"/>
          <w:szCs w:val="20"/>
        </w:rPr>
        <w:t xml:space="preserve">The following </w:t>
      </w:r>
      <w:r w:rsidR="009A1BB7">
        <w:rPr>
          <w:rFonts w:ascii="Century Gothic" w:hAnsi="Century Gothic"/>
          <w:sz w:val="20"/>
          <w:szCs w:val="20"/>
        </w:rPr>
        <w:t>components define the headlines of the business requirement and will form the basis of adjudication</w:t>
      </w:r>
    </w:p>
    <w:p w:rsidR="00667C61" w:rsidRDefault="00F25804" w:rsidP="00C03C91">
      <w:pPr>
        <w:jc w:val="both"/>
        <w:rPr>
          <w:rFonts w:ascii="Century Gothic" w:hAnsi="Century Gothic"/>
          <w:sz w:val="20"/>
          <w:szCs w:val="20"/>
        </w:rPr>
      </w:pPr>
      <w:r w:rsidRPr="005A6DD9">
        <w:rPr>
          <w:rFonts w:ascii="Century Gothic" w:hAnsi="Century Gothic"/>
          <w:sz w:val="20"/>
          <w:szCs w:val="20"/>
        </w:rPr>
        <w:t>Percentages at the end of headings indicate the relative importance of these factors in achieving the project goals.  ALL components are required in order to achieve a viable business solution</w:t>
      </w:r>
      <w:r w:rsidR="009A1BB7">
        <w:rPr>
          <w:rFonts w:ascii="Century Gothic" w:hAnsi="Century Gothic"/>
          <w:sz w:val="20"/>
          <w:szCs w:val="20"/>
        </w:rPr>
        <w:t>:</w:t>
      </w:r>
    </w:p>
    <w:p w:rsidR="009A1BB7" w:rsidRPr="00940805" w:rsidRDefault="00667C61" w:rsidP="00116540">
      <w:pPr>
        <w:pStyle w:val="reqlev1"/>
        <w:numPr>
          <w:ilvl w:val="1"/>
          <w:numId w:val="4"/>
        </w:numPr>
        <w:rPr>
          <w:rFonts w:ascii="Century Gothic" w:hAnsi="Century Gothic"/>
          <w:sz w:val="20"/>
          <w:szCs w:val="20"/>
        </w:rPr>
      </w:pPr>
      <w:commentRangeStart w:id="0"/>
      <w:r w:rsidRPr="00940805">
        <w:rPr>
          <w:rFonts w:ascii="Century Gothic" w:hAnsi="Century Gothic"/>
          <w:sz w:val="20"/>
          <w:szCs w:val="20"/>
        </w:rPr>
        <w:t>Data</w:t>
      </w:r>
      <w:commentRangeEnd w:id="0"/>
      <w:r w:rsidR="00940805">
        <w:rPr>
          <w:rStyle w:val="CommentReference"/>
          <w:b w:val="0"/>
        </w:rPr>
        <w:commentReference w:id="0"/>
      </w:r>
      <w:r w:rsidRPr="00940805">
        <w:rPr>
          <w:rFonts w:ascii="Century Gothic" w:hAnsi="Century Gothic"/>
          <w:sz w:val="20"/>
          <w:szCs w:val="20"/>
        </w:rPr>
        <w:t xml:space="preserve"> sharing -- ability to integrate effectively with current systems</w:t>
      </w:r>
      <w:r w:rsidRPr="00940805">
        <w:rPr>
          <w:rFonts w:ascii="Century Gothic" w:hAnsi="Century Gothic"/>
          <w:sz w:val="20"/>
          <w:szCs w:val="20"/>
        </w:rPr>
        <w:tab/>
      </w:r>
    </w:p>
    <w:p w:rsidR="00667C61" w:rsidRDefault="009A1BB7" w:rsidP="009A1BB7">
      <w:pPr>
        <w:pStyle w:val="reqlev1"/>
        <w:numPr>
          <w:ilvl w:val="0"/>
          <w:numId w:val="0"/>
        </w:numPr>
        <w:ind w:left="720"/>
        <w:rPr>
          <w:rFonts w:ascii="Century Gothic" w:hAnsi="Century Gothic"/>
          <w:b w:val="0"/>
          <w:sz w:val="20"/>
          <w:szCs w:val="20"/>
        </w:rPr>
      </w:pPr>
      <w:r w:rsidRPr="009A1BB7">
        <w:rPr>
          <w:rFonts w:ascii="Century Gothic" w:hAnsi="Century Gothic"/>
          <w:b w:val="0"/>
          <w:sz w:val="20"/>
          <w:szCs w:val="20"/>
        </w:rPr>
        <w:t xml:space="preserve">The current </w:t>
      </w:r>
      <w:r>
        <w:rPr>
          <w:rFonts w:ascii="Century Gothic" w:hAnsi="Century Gothic"/>
          <w:b w:val="0"/>
          <w:sz w:val="20"/>
          <w:szCs w:val="20"/>
        </w:rPr>
        <w:t>in-house developed systems are very comprehensive with regard to the core operations of the business and the new financial suite is required to share data with these systems on an agreed basis.</w:t>
      </w:r>
    </w:p>
    <w:p w:rsidR="009A1BB7" w:rsidRDefault="009A1BB7" w:rsidP="009A1BB7">
      <w:pPr>
        <w:pStyle w:val="reqlev1"/>
        <w:numPr>
          <w:ilvl w:val="0"/>
          <w:numId w:val="0"/>
        </w:numPr>
        <w:ind w:left="720"/>
        <w:rPr>
          <w:rFonts w:ascii="Century Gothic" w:hAnsi="Century Gothic"/>
          <w:b w:val="0"/>
          <w:sz w:val="20"/>
          <w:szCs w:val="20"/>
        </w:rPr>
      </w:pPr>
    </w:p>
    <w:p w:rsidR="009A1BB7" w:rsidRPr="009A1BB7" w:rsidRDefault="009A1BB7" w:rsidP="009A1BB7">
      <w:pPr>
        <w:pStyle w:val="reqlev1"/>
        <w:numPr>
          <w:ilvl w:val="0"/>
          <w:numId w:val="0"/>
        </w:numPr>
        <w:ind w:left="720"/>
        <w:rPr>
          <w:rFonts w:ascii="Century Gothic" w:hAnsi="Century Gothic"/>
          <w:b w:val="0"/>
          <w:sz w:val="20"/>
          <w:szCs w:val="20"/>
        </w:rPr>
      </w:pPr>
      <w:r>
        <w:rPr>
          <w:rFonts w:ascii="Century Gothic" w:hAnsi="Century Gothic"/>
          <w:b w:val="0"/>
          <w:sz w:val="20"/>
          <w:szCs w:val="20"/>
        </w:rPr>
        <w:t>It has been agreed that this sharing of data will take place using simple and reliable methods such as the transfer of data files in, for example, XML or CSV format on a regular scheduled basis.  The exact break point between the in-house system and the new financial suite will be established on the basis of what is technically optimum</w:t>
      </w:r>
      <w:r w:rsidR="002E0ED2">
        <w:rPr>
          <w:rFonts w:ascii="Century Gothic" w:hAnsi="Century Gothic"/>
          <w:b w:val="0"/>
          <w:sz w:val="20"/>
          <w:szCs w:val="20"/>
        </w:rPr>
        <w:t>.  The following items must be addressed in the offer.</w:t>
      </w:r>
    </w:p>
    <w:p w:rsidR="00667C61" w:rsidRPr="001F4628" w:rsidRDefault="009A1BB7" w:rsidP="009A1BB7">
      <w:pPr>
        <w:ind w:left="720"/>
        <w:jc w:val="both"/>
        <w:rPr>
          <w:rFonts w:ascii="Century Gothic" w:hAnsi="Century Gothic"/>
          <w:b/>
          <w:sz w:val="20"/>
          <w:szCs w:val="20"/>
        </w:rPr>
      </w:pPr>
      <w:r w:rsidRPr="001F4628">
        <w:rPr>
          <w:rFonts w:ascii="Century Gothic" w:hAnsi="Century Gothic"/>
          <w:b/>
          <w:sz w:val="20"/>
          <w:szCs w:val="20"/>
        </w:rPr>
        <w:t xml:space="preserve">2.1.1 </w:t>
      </w:r>
      <w:r w:rsidR="00667C61" w:rsidRPr="001F4628">
        <w:rPr>
          <w:rFonts w:ascii="Century Gothic" w:hAnsi="Century Gothic"/>
          <w:b/>
          <w:sz w:val="20"/>
          <w:szCs w:val="20"/>
        </w:rPr>
        <w:t>Low technology data file transfer in -- XML, CSV or similar</w:t>
      </w:r>
      <w:r w:rsidR="00667C61" w:rsidRPr="001F4628">
        <w:rPr>
          <w:rFonts w:ascii="Century Gothic" w:hAnsi="Century Gothic"/>
          <w:b/>
          <w:sz w:val="20"/>
          <w:szCs w:val="20"/>
        </w:rPr>
        <w:tab/>
      </w:r>
      <w:r w:rsidR="00667C61" w:rsidRPr="001F4628">
        <w:rPr>
          <w:rFonts w:ascii="Century Gothic" w:hAnsi="Century Gothic"/>
          <w:b/>
          <w:sz w:val="20"/>
          <w:szCs w:val="20"/>
        </w:rPr>
        <w:tab/>
      </w:r>
    </w:p>
    <w:p w:rsidR="00667C61" w:rsidRPr="001F4628" w:rsidRDefault="00667C61" w:rsidP="00667C61">
      <w:pPr>
        <w:jc w:val="both"/>
        <w:rPr>
          <w:rFonts w:ascii="Century Gothic" w:hAnsi="Century Gothic"/>
          <w:b/>
          <w:sz w:val="20"/>
          <w:szCs w:val="20"/>
        </w:rPr>
      </w:pPr>
      <w:r w:rsidRPr="00667C61">
        <w:rPr>
          <w:rFonts w:ascii="Century Gothic" w:hAnsi="Century Gothic"/>
          <w:sz w:val="20"/>
          <w:szCs w:val="20"/>
        </w:rPr>
        <w:tab/>
      </w:r>
      <w:r w:rsidR="009A1BB7" w:rsidRPr="001F4628">
        <w:rPr>
          <w:rFonts w:ascii="Century Gothic" w:hAnsi="Century Gothic"/>
          <w:b/>
          <w:sz w:val="20"/>
          <w:szCs w:val="20"/>
        </w:rPr>
        <w:t xml:space="preserve">2.1.2 </w:t>
      </w:r>
      <w:r w:rsidRPr="001F4628">
        <w:rPr>
          <w:rFonts w:ascii="Century Gothic" w:hAnsi="Century Gothic"/>
          <w:b/>
          <w:sz w:val="20"/>
          <w:szCs w:val="20"/>
        </w:rPr>
        <w:t>Low technology data file transfer OUT -- XML, CSV or similar</w:t>
      </w:r>
      <w:r w:rsidRPr="001F4628">
        <w:rPr>
          <w:rFonts w:ascii="Century Gothic" w:hAnsi="Century Gothic"/>
          <w:b/>
          <w:sz w:val="20"/>
          <w:szCs w:val="20"/>
        </w:rPr>
        <w:tab/>
      </w:r>
      <w:r w:rsidRPr="001F4628">
        <w:rPr>
          <w:rFonts w:ascii="Century Gothic" w:hAnsi="Century Gothic"/>
          <w:b/>
          <w:sz w:val="20"/>
          <w:szCs w:val="20"/>
        </w:rPr>
        <w:tab/>
      </w:r>
    </w:p>
    <w:p w:rsidR="00667C61" w:rsidRPr="001F4628" w:rsidRDefault="00667C61" w:rsidP="00667C61">
      <w:pPr>
        <w:jc w:val="both"/>
        <w:rPr>
          <w:rFonts w:ascii="Century Gothic" w:hAnsi="Century Gothic"/>
          <w:b/>
          <w:sz w:val="20"/>
          <w:szCs w:val="20"/>
        </w:rPr>
      </w:pPr>
      <w:r w:rsidRPr="00667C61">
        <w:rPr>
          <w:rFonts w:ascii="Century Gothic" w:hAnsi="Century Gothic"/>
          <w:sz w:val="20"/>
          <w:szCs w:val="20"/>
        </w:rPr>
        <w:tab/>
      </w:r>
      <w:r w:rsidR="009A1BB7" w:rsidRPr="001F4628">
        <w:rPr>
          <w:rFonts w:ascii="Century Gothic" w:hAnsi="Century Gothic"/>
          <w:b/>
          <w:sz w:val="20"/>
          <w:szCs w:val="20"/>
        </w:rPr>
        <w:t xml:space="preserve">2.1.3 </w:t>
      </w:r>
      <w:r w:rsidRPr="001F4628">
        <w:rPr>
          <w:rFonts w:ascii="Century Gothic" w:hAnsi="Century Gothic"/>
          <w:b/>
          <w:sz w:val="20"/>
          <w:szCs w:val="20"/>
        </w:rPr>
        <w:t>Track Record -- references -- software</w:t>
      </w:r>
      <w:r w:rsidRPr="001F4628">
        <w:rPr>
          <w:rFonts w:ascii="Century Gothic" w:hAnsi="Century Gothic"/>
          <w:b/>
          <w:sz w:val="20"/>
          <w:szCs w:val="20"/>
        </w:rPr>
        <w:tab/>
      </w:r>
      <w:r w:rsidRPr="001F4628">
        <w:rPr>
          <w:rFonts w:ascii="Century Gothic" w:hAnsi="Century Gothic"/>
          <w:b/>
          <w:sz w:val="20"/>
          <w:szCs w:val="20"/>
        </w:rPr>
        <w:tab/>
      </w:r>
    </w:p>
    <w:p w:rsidR="00667C61" w:rsidRPr="001F4628" w:rsidRDefault="00667C61" w:rsidP="00667C61">
      <w:pPr>
        <w:jc w:val="both"/>
        <w:rPr>
          <w:rFonts w:ascii="Century Gothic" w:hAnsi="Century Gothic"/>
          <w:b/>
          <w:sz w:val="20"/>
          <w:szCs w:val="20"/>
        </w:rPr>
      </w:pPr>
      <w:r w:rsidRPr="00667C61">
        <w:rPr>
          <w:rFonts w:ascii="Century Gothic" w:hAnsi="Century Gothic"/>
          <w:sz w:val="20"/>
          <w:szCs w:val="20"/>
        </w:rPr>
        <w:tab/>
      </w:r>
      <w:r w:rsidR="009A1BB7" w:rsidRPr="001F4628">
        <w:rPr>
          <w:rFonts w:ascii="Century Gothic" w:hAnsi="Century Gothic"/>
          <w:b/>
          <w:sz w:val="20"/>
          <w:szCs w:val="20"/>
        </w:rPr>
        <w:t xml:space="preserve">2.1.4 </w:t>
      </w:r>
      <w:r w:rsidRPr="001F4628">
        <w:rPr>
          <w:rFonts w:ascii="Century Gothic" w:hAnsi="Century Gothic"/>
          <w:b/>
          <w:sz w:val="20"/>
          <w:szCs w:val="20"/>
        </w:rPr>
        <w:t>Track Record -- references -- implementer</w:t>
      </w:r>
      <w:r w:rsidRPr="001F4628">
        <w:rPr>
          <w:rFonts w:ascii="Century Gothic" w:hAnsi="Century Gothic"/>
          <w:b/>
          <w:sz w:val="20"/>
          <w:szCs w:val="20"/>
        </w:rPr>
        <w:tab/>
      </w:r>
      <w:r w:rsidRPr="001F4628">
        <w:rPr>
          <w:rFonts w:ascii="Century Gothic" w:hAnsi="Century Gothic"/>
          <w:b/>
          <w:sz w:val="20"/>
          <w:szCs w:val="20"/>
        </w:rPr>
        <w:tab/>
      </w:r>
      <w:r w:rsidRPr="001F4628">
        <w:rPr>
          <w:rFonts w:ascii="Century Gothic" w:hAnsi="Century Gothic"/>
          <w:b/>
          <w:sz w:val="20"/>
          <w:szCs w:val="20"/>
        </w:rPr>
        <w:tab/>
      </w:r>
      <w:r w:rsidRPr="001F4628">
        <w:rPr>
          <w:rFonts w:ascii="Century Gothic" w:hAnsi="Century Gothic"/>
          <w:b/>
          <w:sz w:val="20"/>
          <w:szCs w:val="20"/>
        </w:rPr>
        <w:tab/>
      </w:r>
    </w:p>
    <w:p w:rsidR="00667C61" w:rsidRPr="00667C61" w:rsidRDefault="00667C61" w:rsidP="00116540">
      <w:pPr>
        <w:pStyle w:val="reqlev1"/>
        <w:numPr>
          <w:ilvl w:val="1"/>
          <w:numId w:val="1"/>
        </w:numPr>
        <w:ind w:hanging="720"/>
        <w:rPr>
          <w:rFonts w:ascii="Century Gothic" w:hAnsi="Century Gothic"/>
          <w:sz w:val="20"/>
          <w:szCs w:val="20"/>
        </w:rPr>
      </w:pPr>
      <w:r w:rsidRPr="00667C61">
        <w:rPr>
          <w:rFonts w:ascii="Century Gothic" w:hAnsi="Century Gothic"/>
          <w:sz w:val="20"/>
          <w:szCs w:val="20"/>
        </w:rPr>
        <w:t>Finance functionality</w:t>
      </w:r>
      <w:r w:rsidRPr="00667C61">
        <w:rPr>
          <w:rFonts w:ascii="Century Gothic" w:hAnsi="Century Gothic"/>
          <w:sz w:val="20"/>
          <w:szCs w:val="20"/>
        </w:rPr>
        <w:tab/>
      </w:r>
      <w:r w:rsidRPr="00667C61">
        <w:rPr>
          <w:rFonts w:ascii="Century Gothic" w:hAnsi="Century Gothic"/>
          <w:sz w:val="20"/>
          <w:szCs w:val="20"/>
        </w:rPr>
        <w:tab/>
      </w:r>
      <w:r w:rsidRPr="00667C61">
        <w:rPr>
          <w:rFonts w:ascii="Century Gothic" w:hAnsi="Century Gothic"/>
          <w:sz w:val="20"/>
          <w:szCs w:val="20"/>
        </w:rPr>
        <w:tab/>
      </w:r>
    </w:p>
    <w:p w:rsidR="002E0ED2" w:rsidRDefault="002E0ED2" w:rsidP="002E0ED2">
      <w:pPr>
        <w:ind w:left="720"/>
        <w:jc w:val="both"/>
        <w:rPr>
          <w:rFonts w:ascii="Century Gothic" w:hAnsi="Century Gothic"/>
          <w:sz w:val="20"/>
          <w:szCs w:val="20"/>
        </w:rPr>
      </w:pPr>
      <w:r>
        <w:rPr>
          <w:rFonts w:ascii="Century Gothic" w:hAnsi="Century Gothic"/>
          <w:sz w:val="20"/>
          <w:szCs w:val="20"/>
        </w:rPr>
        <w:t>There are a number of aspects of financial suite functionality that are critical to this project, these are listed below:</w:t>
      </w:r>
    </w:p>
    <w:p w:rsidR="00147ED1" w:rsidRPr="00467F82" w:rsidRDefault="00147ED1" w:rsidP="00147ED1">
      <w:pPr>
        <w:pStyle w:val="ListParagraph"/>
        <w:numPr>
          <w:ilvl w:val="2"/>
          <w:numId w:val="1"/>
        </w:numPr>
        <w:jc w:val="both"/>
        <w:rPr>
          <w:rFonts w:ascii="Century Gothic" w:hAnsi="Century Gothic"/>
          <w:b/>
          <w:sz w:val="20"/>
          <w:szCs w:val="20"/>
        </w:rPr>
      </w:pPr>
      <w:r w:rsidRPr="00467F82">
        <w:rPr>
          <w:rFonts w:ascii="Century Gothic" w:hAnsi="Century Gothic"/>
          <w:b/>
          <w:sz w:val="20"/>
          <w:szCs w:val="20"/>
        </w:rPr>
        <w:t>Robust enterprise Chart of Accounts that supports global consolidation</w:t>
      </w:r>
    </w:p>
    <w:p w:rsidR="00147ED1" w:rsidRPr="00147ED1" w:rsidRDefault="00147ED1" w:rsidP="00147ED1">
      <w:pPr>
        <w:ind w:left="1440"/>
        <w:jc w:val="both"/>
        <w:rPr>
          <w:rFonts w:ascii="Century Gothic" w:hAnsi="Century Gothic"/>
          <w:sz w:val="20"/>
          <w:szCs w:val="20"/>
        </w:rPr>
      </w:pPr>
      <w:r w:rsidRPr="00467F82">
        <w:rPr>
          <w:rFonts w:ascii="Century Gothic" w:hAnsi="Century Gothic"/>
          <w:sz w:val="20"/>
          <w:szCs w:val="20"/>
        </w:rPr>
        <w:t xml:space="preserve">It is vital that the bidders evidence experience and thought leadership with regard to the development of an enterprise Chart of Accounts that will accommodate the full complexity of the </w:t>
      </w:r>
      <w:r w:rsidR="00467F82" w:rsidRPr="00467F82">
        <w:rPr>
          <w:rFonts w:ascii="Century Gothic" w:hAnsi="Century Gothic"/>
          <w:sz w:val="20"/>
          <w:szCs w:val="20"/>
        </w:rPr>
        <w:t>Client</w:t>
      </w:r>
      <w:r w:rsidRPr="00467F82">
        <w:rPr>
          <w:rFonts w:ascii="Century Gothic" w:hAnsi="Century Gothic"/>
          <w:sz w:val="20"/>
          <w:szCs w:val="20"/>
        </w:rPr>
        <w:t xml:space="preserve"> operation globally</w:t>
      </w:r>
    </w:p>
    <w:p w:rsidR="00CB424A" w:rsidRPr="001C495B" w:rsidRDefault="00147ED1" w:rsidP="002E0ED2">
      <w:pPr>
        <w:ind w:left="720"/>
        <w:jc w:val="both"/>
        <w:rPr>
          <w:rFonts w:ascii="Century Gothic" w:hAnsi="Century Gothic"/>
          <w:b/>
          <w:sz w:val="20"/>
          <w:szCs w:val="20"/>
        </w:rPr>
      </w:pPr>
      <w:r>
        <w:rPr>
          <w:rFonts w:ascii="Century Gothic" w:hAnsi="Century Gothic"/>
          <w:b/>
          <w:sz w:val="20"/>
          <w:szCs w:val="20"/>
        </w:rPr>
        <w:t xml:space="preserve">1.2.2 </w:t>
      </w:r>
      <w:commentRangeStart w:id="1"/>
      <w:r w:rsidR="00667C61" w:rsidRPr="001C495B">
        <w:rPr>
          <w:rFonts w:ascii="Century Gothic" w:hAnsi="Century Gothic"/>
          <w:b/>
          <w:sz w:val="20"/>
          <w:szCs w:val="20"/>
        </w:rPr>
        <w:t>Moderately high volume of low value invoices from in-house developed systems</w:t>
      </w:r>
      <w:commentRangeEnd w:id="1"/>
      <w:r w:rsidR="001F4628">
        <w:rPr>
          <w:rStyle w:val="CommentReference"/>
        </w:rPr>
        <w:commentReference w:id="1"/>
      </w:r>
    </w:p>
    <w:p w:rsidR="00667C61" w:rsidRPr="00667C61" w:rsidRDefault="00CB424A" w:rsidP="00CB424A">
      <w:pPr>
        <w:ind w:left="1440"/>
        <w:jc w:val="both"/>
        <w:rPr>
          <w:rFonts w:ascii="Century Gothic" w:hAnsi="Century Gothic"/>
          <w:sz w:val="20"/>
          <w:szCs w:val="20"/>
        </w:rPr>
      </w:pPr>
      <w:r>
        <w:rPr>
          <w:rFonts w:ascii="Century Gothic" w:hAnsi="Century Gothic"/>
          <w:sz w:val="20"/>
          <w:szCs w:val="20"/>
        </w:rPr>
        <w:t>The existing in-house developed systems will generate the invoices as at present but these must be handed over to the Debtors module for Debtor account management</w:t>
      </w:r>
      <w:r w:rsidR="00940805">
        <w:rPr>
          <w:rFonts w:ascii="Century Gothic" w:hAnsi="Century Gothic"/>
          <w:sz w:val="20"/>
          <w:szCs w:val="20"/>
        </w:rPr>
        <w:t xml:space="preserve"> and debit order processing</w:t>
      </w:r>
      <w:r w:rsidR="00667C61" w:rsidRPr="00667C61">
        <w:rPr>
          <w:rFonts w:ascii="Century Gothic" w:hAnsi="Century Gothic"/>
          <w:sz w:val="20"/>
          <w:szCs w:val="20"/>
        </w:rPr>
        <w:tab/>
      </w:r>
      <w:r w:rsidR="00667C61" w:rsidRPr="00667C61">
        <w:rPr>
          <w:rFonts w:ascii="Century Gothic" w:hAnsi="Century Gothic"/>
          <w:sz w:val="20"/>
          <w:szCs w:val="20"/>
        </w:rPr>
        <w:tab/>
      </w:r>
    </w:p>
    <w:p w:rsidR="00667C61" w:rsidRPr="001C495B" w:rsidRDefault="00667C61" w:rsidP="00667C61">
      <w:pPr>
        <w:jc w:val="both"/>
        <w:rPr>
          <w:rFonts w:ascii="Century Gothic" w:hAnsi="Century Gothic"/>
          <w:b/>
          <w:sz w:val="20"/>
          <w:szCs w:val="20"/>
        </w:rPr>
      </w:pPr>
      <w:r w:rsidRPr="00667C61">
        <w:rPr>
          <w:rFonts w:ascii="Century Gothic" w:hAnsi="Century Gothic"/>
          <w:sz w:val="20"/>
          <w:szCs w:val="20"/>
        </w:rPr>
        <w:tab/>
      </w:r>
      <w:r w:rsidR="00E9329F">
        <w:rPr>
          <w:rFonts w:ascii="Century Gothic" w:hAnsi="Century Gothic"/>
          <w:sz w:val="20"/>
          <w:szCs w:val="20"/>
        </w:rPr>
        <w:t xml:space="preserve">1.2.2 </w:t>
      </w:r>
      <w:r w:rsidRPr="001C495B">
        <w:rPr>
          <w:rFonts w:ascii="Century Gothic" w:hAnsi="Century Gothic"/>
          <w:b/>
          <w:sz w:val="20"/>
          <w:szCs w:val="20"/>
        </w:rPr>
        <w:t>Very flexible debit order processing</w:t>
      </w:r>
      <w:r w:rsidRPr="001C495B">
        <w:rPr>
          <w:rFonts w:ascii="Century Gothic" w:hAnsi="Century Gothic"/>
          <w:b/>
          <w:sz w:val="20"/>
          <w:szCs w:val="20"/>
        </w:rPr>
        <w:tab/>
      </w:r>
    </w:p>
    <w:p w:rsidR="00CB424A" w:rsidRPr="00667C61" w:rsidRDefault="00CB424A" w:rsidP="00CB424A">
      <w:pPr>
        <w:ind w:left="1440"/>
        <w:jc w:val="both"/>
        <w:rPr>
          <w:rFonts w:ascii="Century Gothic" w:hAnsi="Century Gothic"/>
          <w:sz w:val="20"/>
          <w:szCs w:val="20"/>
        </w:rPr>
      </w:pPr>
      <w:r>
        <w:rPr>
          <w:rFonts w:ascii="Century Gothic" w:hAnsi="Century Gothic"/>
          <w:sz w:val="20"/>
          <w:szCs w:val="20"/>
        </w:rPr>
        <w:t xml:space="preserve">This will include the processing of debit orders.  The in-house system will raise the charges but the processing of debit orders must be managed by a </w:t>
      </w:r>
      <w:r>
        <w:rPr>
          <w:rFonts w:ascii="Century Gothic" w:hAnsi="Century Gothic"/>
          <w:sz w:val="20"/>
          <w:szCs w:val="20"/>
        </w:rPr>
        <w:lastRenderedPageBreak/>
        <w:t>module to be supplied as part of the financial suite solution.  It is envisaged that this will probably take the form of a third party add-on module for the financial suite</w:t>
      </w:r>
    </w:p>
    <w:p w:rsidR="00667C61" w:rsidRPr="001C495B" w:rsidRDefault="00E9329F" w:rsidP="00CB424A">
      <w:pPr>
        <w:ind w:left="720"/>
        <w:jc w:val="both"/>
        <w:rPr>
          <w:rFonts w:ascii="Century Gothic" w:hAnsi="Century Gothic"/>
          <w:b/>
          <w:sz w:val="20"/>
          <w:szCs w:val="20"/>
        </w:rPr>
      </w:pPr>
      <w:r>
        <w:rPr>
          <w:rFonts w:ascii="Century Gothic" w:hAnsi="Century Gothic"/>
          <w:b/>
          <w:sz w:val="20"/>
          <w:szCs w:val="20"/>
        </w:rPr>
        <w:t xml:space="preserve">1.2.3 </w:t>
      </w:r>
      <w:r w:rsidR="00667C61" w:rsidRPr="001C495B">
        <w:rPr>
          <w:rFonts w:ascii="Century Gothic" w:hAnsi="Century Gothic"/>
          <w:b/>
          <w:sz w:val="20"/>
          <w:szCs w:val="20"/>
        </w:rPr>
        <w:t>Credit Control including debtors d</w:t>
      </w:r>
      <w:r w:rsidR="009A1BB7" w:rsidRPr="001C495B">
        <w:rPr>
          <w:rFonts w:ascii="Century Gothic" w:hAnsi="Century Gothic"/>
          <w:b/>
          <w:sz w:val="20"/>
          <w:szCs w:val="20"/>
        </w:rPr>
        <w:t>i</w:t>
      </w:r>
      <w:r w:rsidR="00667C61" w:rsidRPr="001C495B">
        <w:rPr>
          <w:rFonts w:ascii="Century Gothic" w:hAnsi="Century Gothic"/>
          <w:b/>
          <w:sz w:val="20"/>
          <w:szCs w:val="20"/>
        </w:rPr>
        <w:t>aler and synchronization of screens with in-</w:t>
      </w:r>
      <w:proofErr w:type="gramStart"/>
      <w:r w:rsidR="00667C61" w:rsidRPr="001C495B">
        <w:rPr>
          <w:rFonts w:ascii="Century Gothic" w:hAnsi="Century Gothic"/>
          <w:b/>
          <w:sz w:val="20"/>
          <w:szCs w:val="20"/>
        </w:rPr>
        <w:t>house  system</w:t>
      </w:r>
      <w:proofErr w:type="gramEnd"/>
      <w:r w:rsidR="00667C61" w:rsidRPr="001C495B">
        <w:rPr>
          <w:rFonts w:ascii="Century Gothic" w:hAnsi="Century Gothic"/>
          <w:b/>
          <w:sz w:val="20"/>
          <w:szCs w:val="20"/>
        </w:rPr>
        <w:tab/>
      </w:r>
    </w:p>
    <w:p w:rsidR="00CB424A" w:rsidRPr="00667C61" w:rsidRDefault="001C495B" w:rsidP="00CB424A">
      <w:pPr>
        <w:ind w:left="1440"/>
        <w:jc w:val="both"/>
        <w:rPr>
          <w:rFonts w:ascii="Century Gothic" w:hAnsi="Century Gothic"/>
          <w:sz w:val="20"/>
          <w:szCs w:val="20"/>
        </w:rPr>
      </w:pPr>
      <w:r>
        <w:rPr>
          <w:rFonts w:ascii="Century Gothic" w:hAnsi="Century Gothic"/>
          <w:sz w:val="20"/>
          <w:szCs w:val="20"/>
        </w:rPr>
        <w:t xml:space="preserve">Because of the debit order based billing and the nature of the business default on debit orders is a frequent occurrence.  There is a need for a </w:t>
      </w:r>
      <w:proofErr w:type="gramStart"/>
      <w:r>
        <w:rPr>
          <w:rFonts w:ascii="Century Gothic" w:hAnsi="Century Gothic"/>
          <w:sz w:val="20"/>
          <w:szCs w:val="20"/>
        </w:rPr>
        <w:t>debtors</w:t>
      </w:r>
      <w:proofErr w:type="gramEnd"/>
      <w:r>
        <w:rPr>
          <w:rFonts w:ascii="Century Gothic" w:hAnsi="Century Gothic"/>
          <w:sz w:val="20"/>
          <w:szCs w:val="20"/>
        </w:rPr>
        <w:t xml:space="preserve"> dialer function that will </w:t>
      </w:r>
      <w:r w:rsidR="00940805">
        <w:rPr>
          <w:rFonts w:ascii="Century Gothic" w:hAnsi="Century Gothic"/>
          <w:sz w:val="20"/>
          <w:szCs w:val="20"/>
        </w:rPr>
        <w:t xml:space="preserve">assist with the </w:t>
      </w:r>
      <w:r>
        <w:rPr>
          <w:rFonts w:ascii="Century Gothic" w:hAnsi="Century Gothic"/>
          <w:sz w:val="20"/>
          <w:szCs w:val="20"/>
        </w:rPr>
        <w:t>follow-up of overdue amounts, lead operator</w:t>
      </w:r>
      <w:r w:rsidR="00940805">
        <w:rPr>
          <w:rFonts w:ascii="Century Gothic" w:hAnsi="Century Gothic"/>
          <w:sz w:val="20"/>
          <w:szCs w:val="20"/>
        </w:rPr>
        <w:t>s</w:t>
      </w:r>
      <w:r>
        <w:rPr>
          <w:rFonts w:ascii="Century Gothic" w:hAnsi="Century Gothic"/>
          <w:sz w:val="20"/>
          <w:szCs w:val="20"/>
        </w:rPr>
        <w:t xml:space="preserve"> through a prioritized list of calls and associate management screens in the Debtors module and the in-house system for credit control purposes through, for example, a common ODBC link.</w:t>
      </w:r>
    </w:p>
    <w:p w:rsidR="00667C61" w:rsidRPr="00467F82" w:rsidRDefault="00667C61" w:rsidP="00667C61">
      <w:pPr>
        <w:jc w:val="both"/>
        <w:rPr>
          <w:rFonts w:ascii="Century Gothic" w:hAnsi="Century Gothic"/>
          <w:b/>
          <w:sz w:val="20"/>
          <w:szCs w:val="20"/>
        </w:rPr>
      </w:pPr>
      <w:r w:rsidRPr="00667C61">
        <w:rPr>
          <w:rFonts w:ascii="Century Gothic" w:hAnsi="Century Gothic"/>
          <w:sz w:val="20"/>
          <w:szCs w:val="20"/>
        </w:rPr>
        <w:tab/>
      </w:r>
      <w:r w:rsidR="00E9329F">
        <w:rPr>
          <w:rFonts w:ascii="Century Gothic" w:hAnsi="Century Gothic"/>
          <w:sz w:val="20"/>
          <w:szCs w:val="20"/>
        </w:rPr>
        <w:t xml:space="preserve">1.2.4 </w:t>
      </w:r>
      <w:r w:rsidRPr="00467F82">
        <w:rPr>
          <w:rFonts w:ascii="Century Gothic" w:hAnsi="Century Gothic"/>
          <w:b/>
          <w:sz w:val="20"/>
          <w:szCs w:val="20"/>
        </w:rPr>
        <w:t>Manage accounts handed over for collection</w:t>
      </w:r>
    </w:p>
    <w:p w:rsidR="001C495B" w:rsidRPr="001C495B" w:rsidRDefault="001C495B" w:rsidP="001C495B">
      <w:pPr>
        <w:ind w:left="1440"/>
        <w:jc w:val="both"/>
        <w:rPr>
          <w:rFonts w:ascii="Century Gothic" w:hAnsi="Century Gothic"/>
          <w:sz w:val="20"/>
          <w:szCs w:val="20"/>
        </w:rPr>
      </w:pPr>
      <w:r w:rsidRPr="00467F82">
        <w:rPr>
          <w:rFonts w:ascii="Century Gothic" w:hAnsi="Century Gothic"/>
          <w:sz w:val="20"/>
          <w:szCs w:val="20"/>
        </w:rPr>
        <w:t xml:space="preserve">The number of accounts handed over for collection at any time is considerable.  There is a requirement for a component, probably an add-on module, that will synch with the collection agency so that </w:t>
      </w:r>
      <w:r w:rsidR="00467F82" w:rsidRPr="00467F82">
        <w:rPr>
          <w:rFonts w:ascii="Century Gothic" w:hAnsi="Century Gothic"/>
          <w:sz w:val="20"/>
          <w:szCs w:val="20"/>
        </w:rPr>
        <w:t>Client</w:t>
      </w:r>
      <w:r w:rsidRPr="00467F82">
        <w:rPr>
          <w:rFonts w:ascii="Century Gothic" w:hAnsi="Century Gothic"/>
          <w:sz w:val="20"/>
          <w:szCs w:val="20"/>
        </w:rPr>
        <w:t xml:space="preserve"> </w:t>
      </w:r>
      <w:proofErr w:type="gramStart"/>
      <w:r w:rsidRPr="00467F82">
        <w:rPr>
          <w:rFonts w:ascii="Century Gothic" w:hAnsi="Century Gothic"/>
          <w:sz w:val="20"/>
          <w:szCs w:val="20"/>
        </w:rPr>
        <w:t>have</w:t>
      </w:r>
      <w:proofErr w:type="gramEnd"/>
      <w:r w:rsidRPr="00467F82">
        <w:rPr>
          <w:rFonts w:ascii="Century Gothic" w:hAnsi="Century Gothic"/>
          <w:sz w:val="20"/>
          <w:szCs w:val="20"/>
        </w:rPr>
        <w:t xml:space="preserve"> visibility of the state of collections</w:t>
      </w:r>
    </w:p>
    <w:p w:rsidR="00CB424A" w:rsidRDefault="00667C61" w:rsidP="00667C61">
      <w:pPr>
        <w:jc w:val="both"/>
        <w:rPr>
          <w:rFonts w:ascii="Century Gothic" w:hAnsi="Century Gothic"/>
          <w:b/>
          <w:sz w:val="20"/>
          <w:szCs w:val="20"/>
        </w:rPr>
      </w:pPr>
      <w:r w:rsidRPr="00667C61">
        <w:rPr>
          <w:rFonts w:ascii="Century Gothic" w:hAnsi="Century Gothic"/>
          <w:sz w:val="20"/>
          <w:szCs w:val="20"/>
        </w:rPr>
        <w:tab/>
      </w:r>
      <w:r w:rsidR="00E9329F">
        <w:rPr>
          <w:rFonts w:ascii="Century Gothic" w:hAnsi="Century Gothic"/>
          <w:sz w:val="20"/>
          <w:szCs w:val="20"/>
        </w:rPr>
        <w:t xml:space="preserve">1.2.5 </w:t>
      </w:r>
      <w:r w:rsidRPr="001C495B">
        <w:rPr>
          <w:rFonts w:ascii="Century Gothic" w:hAnsi="Century Gothic"/>
          <w:b/>
          <w:sz w:val="20"/>
          <w:szCs w:val="20"/>
        </w:rPr>
        <w:t>Bank reconciliation</w:t>
      </w:r>
    </w:p>
    <w:p w:rsidR="001C495B" w:rsidRPr="001000D3" w:rsidRDefault="001000D3" w:rsidP="001C495B">
      <w:pPr>
        <w:ind w:left="1440"/>
        <w:jc w:val="both"/>
        <w:rPr>
          <w:rFonts w:ascii="Century Gothic" w:hAnsi="Century Gothic"/>
          <w:sz w:val="20"/>
          <w:szCs w:val="20"/>
        </w:rPr>
      </w:pPr>
      <w:r w:rsidRPr="001000D3">
        <w:rPr>
          <w:rFonts w:ascii="Century Gothic" w:hAnsi="Century Gothic"/>
          <w:sz w:val="20"/>
          <w:szCs w:val="20"/>
        </w:rPr>
        <w:t xml:space="preserve">Because of the very large number of </w:t>
      </w:r>
      <w:r>
        <w:rPr>
          <w:rFonts w:ascii="Century Gothic" w:hAnsi="Century Gothic"/>
          <w:sz w:val="20"/>
          <w:szCs w:val="20"/>
        </w:rPr>
        <w:t xml:space="preserve">small payments there is a requirement for </w:t>
      </w:r>
      <w:proofErr w:type="gramStart"/>
      <w:r>
        <w:rPr>
          <w:rFonts w:ascii="Century Gothic" w:hAnsi="Century Gothic"/>
          <w:sz w:val="20"/>
          <w:szCs w:val="20"/>
        </w:rPr>
        <w:t>an automated</w:t>
      </w:r>
      <w:proofErr w:type="gramEnd"/>
      <w:r>
        <w:rPr>
          <w:rFonts w:ascii="Century Gothic" w:hAnsi="Century Gothic"/>
          <w:sz w:val="20"/>
          <w:szCs w:val="20"/>
        </w:rPr>
        <w:t xml:space="preserve"> bank reconciliation – ties in to the requirement for debit order processing</w:t>
      </w:r>
    </w:p>
    <w:p w:rsidR="00CB424A" w:rsidRDefault="00CB424A" w:rsidP="00CB424A">
      <w:pPr>
        <w:jc w:val="both"/>
        <w:rPr>
          <w:rFonts w:ascii="Century Gothic" w:hAnsi="Century Gothic"/>
          <w:b/>
          <w:sz w:val="20"/>
          <w:szCs w:val="20"/>
        </w:rPr>
      </w:pPr>
      <w:r w:rsidRPr="00CB424A">
        <w:rPr>
          <w:rFonts w:ascii="Century Gothic" w:hAnsi="Century Gothic"/>
          <w:sz w:val="20"/>
          <w:szCs w:val="20"/>
        </w:rPr>
        <w:tab/>
      </w:r>
      <w:r w:rsidR="00E9329F">
        <w:rPr>
          <w:rFonts w:ascii="Century Gothic" w:hAnsi="Century Gothic"/>
          <w:sz w:val="20"/>
          <w:szCs w:val="20"/>
        </w:rPr>
        <w:t xml:space="preserve">1.2.6 </w:t>
      </w:r>
      <w:r w:rsidRPr="00F55580">
        <w:rPr>
          <w:rFonts w:ascii="Century Gothic" w:hAnsi="Century Gothic"/>
          <w:b/>
          <w:sz w:val="20"/>
          <w:szCs w:val="20"/>
        </w:rPr>
        <w:t>Standard Finance Functionality</w:t>
      </w:r>
    </w:p>
    <w:p w:rsidR="00F55580" w:rsidRPr="00F55580" w:rsidRDefault="00F55580" w:rsidP="00F55580">
      <w:pPr>
        <w:ind w:left="1440"/>
        <w:jc w:val="both"/>
        <w:rPr>
          <w:rFonts w:ascii="Century Gothic" w:hAnsi="Century Gothic"/>
          <w:sz w:val="20"/>
          <w:szCs w:val="20"/>
        </w:rPr>
      </w:pPr>
      <w:r w:rsidRPr="00F55580">
        <w:rPr>
          <w:rFonts w:ascii="Century Gothic" w:hAnsi="Century Gothic"/>
          <w:sz w:val="20"/>
          <w:szCs w:val="20"/>
        </w:rPr>
        <w:t>The following are</w:t>
      </w:r>
      <w:r>
        <w:rPr>
          <w:rFonts w:ascii="Century Gothic" w:hAnsi="Century Gothic"/>
          <w:sz w:val="20"/>
          <w:szCs w:val="20"/>
        </w:rPr>
        <w:t xml:space="preserve"> routine finance suite </w:t>
      </w:r>
      <w:r w:rsidR="00940805">
        <w:rPr>
          <w:rFonts w:ascii="Century Gothic" w:hAnsi="Century Gothic"/>
          <w:sz w:val="20"/>
          <w:szCs w:val="20"/>
        </w:rPr>
        <w:t>applications;</w:t>
      </w:r>
      <w:r>
        <w:rPr>
          <w:rFonts w:ascii="Century Gothic" w:hAnsi="Century Gothic"/>
          <w:sz w:val="20"/>
          <w:szCs w:val="20"/>
        </w:rPr>
        <w:t xml:space="preserve"> the requirement here is for comprehensive functionality that supports the way that </w:t>
      </w:r>
      <w:r w:rsidR="00467F82">
        <w:rPr>
          <w:rFonts w:ascii="Century Gothic" w:hAnsi="Century Gothic"/>
          <w:sz w:val="20"/>
          <w:szCs w:val="20"/>
        </w:rPr>
        <w:t>Client</w:t>
      </w:r>
      <w:r>
        <w:rPr>
          <w:rFonts w:ascii="Century Gothic" w:hAnsi="Century Gothic"/>
          <w:sz w:val="20"/>
          <w:szCs w:val="20"/>
        </w:rPr>
        <w:t xml:space="preserve"> does business.  It is assumed that all mainstream financial </w:t>
      </w:r>
      <w:r w:rsidR="00940805">
        <w:rPr>
          <w:rFonts w:ascii="Century Gothic" w:hAnsi="Century Gothic"/>
          <w:sz w:val="20"/>
          <w:szCs w:val="20"/>
        </w:rPr>
        <w:t>suites</w:t>
      </w:r>
      <w:r>
        <w:rPr>
          <w:rFonts w:ascii="Century Gothic" w:hAnsi="Century Gothic"/>
          <w:sz w:val="20"/>
          <w:szCs w:val="20"/>
        </w:rPr>
        <w:t xml:space="preserve"> will meet this requirement.  Vendors are requested to highlight what they consider to be particular strengths of their offering insofar as these relate to </w:t>
      </w:r>
      <w:r w:rsidR="00467F82">
        <w:rPr>
          <w:rFonts w:ascii="Century Gothic" w:hAnsi="Century Gothic"/>
          <w:sz w:val="20"/>
          <w:szCs w:val="20"/>
        </w:rPr>
        <w:t>Client</w:t>
      </w:r>
    </w:p>
    <w:p w:rsidR="00CB424A" w:rsidRPr="00F55580" w:rsidRDefault="00CB424A" w:rsidP="00CB424A">
      <w:pPr>
        <w:jc w:val="both"/>
        <w:rPr>
          <w:rFonts w:ascii="Century Gothic" w:hAnsi="Century Gothic"/>
          <w:b/>
          <w:sz w:val="20"/>
          <w:szCs w:val="20"/>
        </w:rPr>
      </w:pPr>
      <w:r w:rsidRPr="00CB424A">
        <w:rPr>
          <w:rFonts w:ascii="Century Gothic" w:hAnsi="Century Gothic"/>
          <w:sz w:val="20"/>
          <w:szCs w:val="20"/>
        </w:rPr>
        <w:tab/>
      </w:r>
      <w:r w:rsidRPr="00CB424A">
        <w:rPr>
          <w:rFonts w:ascii="Century Gothic" w:hAnsi="Century Gothic"/>
          <w:sz w:val="20"/>
          <w:szCs w:val="20"/>
        </w:rPr>
        <w:tab/>
      </w:r>
      <w:r w:rsidR="00E9329F">
        <w:rPr>
          <w:rFonts w:ascii="Century Gothic" w:hAnsi="Century Gothic"/>
          <w:sz w:val="20"/>
          <w:szCs w:val="20"/>
        </w:rPr>
        <w:t xml:space="preserve">1.2.6.1 </w:t>
      </w:r>
      <w:r w:rsidRPr="00F55580">
        <w:rPr>
          <w:rFonts w:ascii="Century Gothic" w:hAnsi="Century Gothic"/>
          <w:b/>
          <w:sz w:val="20"/>
          <w:szCs w:val="20"/>
        </w:rPr>
        <w:t>General Ledger</w:t>
      </w:r>
    </w:p>
    <w:p w:rsidR="00CB424A" w:rsidRPr="00F55580" w:rsidRDefault="00CB424A" w:rsidP="00CB424A">
      <w:pPr>
        <w:jc w:val="both"/>
        <w:rPr>
          <w:rFonts w:ascii="Century Gothic" w:hAnsi="Century Gothic"/>
          <w:b/>
          <w:sz w:val="20"/>
          <w:szCs w:val="20"/>
        </w:rPr>
      </w:pPr>
      <w:r w:rsidRPr="00CB424A">
        <w:rPr>
          <w:rFonts w:ascii="Century Gothic" w:hAnsi="Century Gothic"/>
          <w:sz w:val="20"/>
          <w:szCs w:val="20"/>
        </w:rPr>
        <w:tab/>
      </w:r>
      <w:r w:rsidRPr="00CB424A">
        <w:rPr>
          <w:rFonts w:ascii="Century Gothic" w:hAnsi="Century Gothic"/>
          <w:sz w:val="20"/>
          <w:szCs w:val="20"/>
        </w:rPr>
        <w:tab/>
      </w:r>
      <w:r w:rsidR="00E9329F">
        <w:rPr>
          <w:rFonts w:ascii="Century Gothic" w:hAnsi="Century Gothic"/>
          <w:sz w:val="20"/>
          <w:szCs w:val="20"/>
        </w:rPr>
        <w:t xml:space="preserve">1.2.6.2 </w:t>
      </w:r>
      <w:r w:rsidRPr="00F55580">
        <w:rPr>
          <w:rFonts w:ascii="Century Gothic" w:hAnsi="Century Gothic"/>
          <w:b/>
          <w:sz w:val="20"/>
          <w:szCs w:val="20"/>
        </w:rPr>
        <w:t>Debtors</w:t>
      </w:r>
    </w:p>
    <w:p w:rsidR="00CB424A" w:rsidRPr="00F55580" w:rsidRDefault="00CB424A" w:rsidP="00CB424A">
      <w:pPr>
        <w:jc w:val="both"/>
        <w:rPr>
          <w:rFonts w:ascii="Century Gothic" w:hAnsi="Century Gothic"/>
          <w:b/>
          <w:sz w:val="20"/>
          <w:szCs w:val="20"/>
        </w:rPr>
      </w:pPr>
      <w:r w:rsidRPr="00CB424A">
        <w:rPr>
          <w:rFonts w:ascii="Century Gothic" w:hAnsi="Century Gothic"/>
          <w:sz w:val="20"/>
          <w:szCs w:val="20"/>
        </w:rPr>
        <w:tab/>
      </w:r>
      <w:r w:rsidRPr="00CB424A">
        <w:rPr>
          <w:rFonts w:ascii="Century Gothic" w:hAnsi="Century Gothic"/>
          <w:sz w:val="20"/>
          <w:szCs w:val="20"/>
        </w:rPr>
        <w:tab/>
      </w:r>
      <w:r w:rsidR="00E9329F">
        <w:rPr>
          <w:rFonts w:ascii="Century Gothic" w:hAnsi="Century Gothic"/>
          <w:sz w:val="20"/>
          <w:szCs w:val="20"/>
        </w:rPr>
        <w:t xml:space="preserve">1.2.6.3 </w:t>
      </w:r>
      <w:r w:rsidRPr="00F55580">
        <w:rPr>
          <w:rFonts w:ascii="Century Gothic" w:hAnsi="Century Gothic"/>
          <w:b/>
          <w:sz w:val="20"/>
          <w:szCs w:val="20"/>
        </w:rPr>
        <w:t>Creditors</w:t>
      </w:r>
    </w:p>
    <w:p w:rsidR="00CB424A" w:rsidRDefault="00CB424A" w:rsidP="00CB424A">
      <w:pPr>
        <w:jc w:val="both"/>
        <w:rPr>
          <w:rFonts w:ascii="Century Gothic" w:hAnsi="Century Gothic"/>
          <w:b/>
          <w:sz w:val="20"/>
          <w:szCs w:val="20"/>
        </w:rPr>
      </w:pPr>
      <w:r w:rsidRPr="00CB424A">
        <w:rPr>
          <w:rFonts w:ascii="Century Gothic" w:hAnsi="Century Gothic"/>
          <w:sz w:val="20"/>
          <w:szCs w:val="20"/>
        </w:rPr>
        <w:tab/>
      </w:r>
      <w:r w:rsidRPr="00CB424A">
        <w:rPr>
          <w:rFonts w:ascii="Century Gothic" w:hAnsi="Century Gothic"/>
          <w:sz w:val="20"/>
          <w:szCs w:val="20"/>
        </w:rPr>
        <w:tab/>
      </w:r>
      <w:r w:rsidR="00E9329F">
        <w:rPr>
          <w:rFonts w:ascii="Century Gothic" w:hAnsi="Century Gothic"/>
          <w:sz w:val="20"/>
          <w:szCs w:val="20"/>
        </w:rPr>
        <w:t xml:space="preserve">1.2.6.4 </w:t>
      </w:r>
      <w:r w:rsidRPr="00F55580">
        <w:rPr>
          <w:rFonts w:ascii="Century Gothic" w:hAnsi="Century Gothic"/>
          <w:b/>
          <w:sz w:val="20"/>
          <w:szCs w:val="20"/>
        </w:rPr>
        <w:t>Cash Book</w:t>
      </w:r>
    </w:p>
    <w:p w:rsidR="00A761DF" w:rsidRPr="00F55580" w:rsidRDefault="00E9329F" w:rsidP="00A761DF">
      <w:pPr>
        <w:ind w:left="1440"/>
        <w:jc w:val="both"/>
        <w:rPr>
          <w:rFonts w:ascii="Century Gothic" w:hAnsi="Century Gothic"/>
          <w:b/>
          <w:sz w:val="20"/>
          <w:szCs w:val="20"/>
        </w:rPr>
      </w:pPr>
      <w:r>
        <w:rPr>
          <w:rFonts w:ascii="Century Gothic" w:hAnsi="Century Gothic"/>
          <w:b/>
          <w:sz w:val="20"/>
          <w:szCs w:val="20"/>
        </w:rPr>
        <w:t xml:space="preserve">1.2.6.5 </w:t>
      </w:r>
      <w:r w:rsidR="00A761DF">
        <w:rPr>
          <w:rFonts w:ascii="Century Gothic" w:hAnsi="Century Gothic"/>
          <w:b/>
          <w:sz w:val="20"/>
          <w:szCs w:val="20"/>
        </w:rPr>
        <w:t>Inventory</w:t>
      </w:r>
      <w:r w:rsidR="00A761DF" w:rsidRPr="00F55580">
        <w:rPr>
          <w:rFonts w:ascii="Century Gothic" w:hAnsi="Century Gothic"/>
          <w:b/>
          <w:sz w:val="20"/>
          <w:szCs w:val="20"/>
        </w:rPr>
        <w:tab/>
      </w:r>
      <w:r w:rsidR="00A761DF" w:rsidRPr="00F55580">
        <w:rPr>
          <w:rFonts w:ascii="Century Gothic" w:hAnsi="Century Gothic"/>
          <w:b/>
          <w:sz w:val="20"/>
          <w:szCs w:val="20"/>
        </w:rPr>
        <w:tab/>
      </w:r>
      <w:r w:rsidR="00A761DF" w:rsidRPr="00F55580">
        <w:rPr>
          <w:rFonts w:ascii="Century Gothic" w:hAnsi="Century Gothic"/>
          <w:b/>
          <w:sz w:val="20"/>
          <w:szCs w:val="20"/>
        </w:rPr>
        <w:tab/>
      </w:r>
    </w:p>
    <w:p w:rsidR="00F55580" w:rsidRDefault="00CB424A" w:rsidP="00667C61">
      <w:pPr>
        <w:jc w:val="both"/>
        <w:rPr>
          <w:rFonts w:ascii="Century Gothic" w:hAnsi="Century Gothic"/>
          <w:b/>
          <w:sz w:val="20"/>
          <w:szCs w:val="20"/>
        </w:rPr>
      </w:pPr>
      <w:r w:rsidRPr="00CB424A">
        <w:rPr>
          <w:rFonts w:ascii="Century Gothic" w:hAnsi="Century Gothic"/>
          <w:sz w:val="20"/>
          <w:szCs w:val="20"/>
        </w:rPr>
        <w:tab/>
      </w:r>
      <w:r w:rsidRPr="00CB424A">
        <w:rPr>
          <w:rFonts w:ascii="Century Gothic" w:hAnsi="Century Gothic"/>
          <w:sz w:val="20"/>
          <w:szCs w:val="20"/>
        </w:rPr>
        <w:tab/>
      </w:r>
      <w:r w:rsidR="00E9329F">
        <w:rPr>
          <w:rFonts w:ascii="Century Gothic" w:hAnsi="Century Gothic"/>
          <w:sz w:val="20"/>
          <w:szCs w:val="20"/>
        </w:rPr>
        <w:t xml:space="preserve">1.2.6.6 </w:t>
      </w:r>
      <w:r w:rsidRPr="00F55580">
        <w:rPr>
          <w:rFonts w:ascii="Century Gothic" w:hAnsi="Century Gothic"/>
          <w:b/>
          <w:sz w:val="20"/>
          <w:szCs w:val="20"/>
        </w:rPr>
        <w:t>Fixed Assets</w:t>
      </w:r>
    </w:p>
    <w:p w:rsidR="004818EA" w:rsidRDefault="00667C61" w:rsidP="00116540">
      <w:pPr>
        <w:pStyle w:val="reqlev1"/>
        <w:numPr>
          <w:ilvl w:val="1"/>
          <w:numId w:val="1"/>
        </w:numPr>
        <w:ind w:hanging="720"/>
        <w:rPr>
          <w:rFonts w:ascii="Century Gothic" w:hAnsi="Century Gothic"/>
          <w:sz w:val="20"/>
          <w:szCs w:val="20"/>
        </w:rPr>
      </w:pPr>
      <w:r w:rsidRPr="00667C61">
        <w:rPr>
          <w:rFonts w:ascii="Century Gothic" w:hAnsi="Century Gothic"/>
          <w:sz w:val="20"/>
          <w:szCs w:val="20"/>
        </w:rPr>
        <w:t>Data warehouse and business intelligence capability</w:t>
      </w:r>
    </w:p>
    <w:p w:rsidR="004818EA" w:rsidRDefault="004818EA" w:rsidP="004818EA">
      <w:pPr>
        <w:pStyle w:val="reqlev1"/>
        <w:numPr>
          <w:ilvl w:val="0"/>
          <w:numId w:val="0"/>
        </w:numPr>
        <w:ind w:left="720"/>
        <w:rPr>
          <w:rFonts w:ascii="Century Gothic" w:hAnsi="Century Gothic"/>
          <w:sz w:val="20"/>
          <w:szCs w:val="20"/>
        </w:rPr>
      </w:pPr>
      <w:r>
        <w:rPr>
          <w:rFonts w:ascii="Century Gothic" w:hAnsi="Century Gothic"/>
          <w:b w:val="0"/>
          <w:sz w:val="20"/>
          <w:szCs w:val="20"/>
        </w:rPr>
        <w:t xml:space="preserve">Given the reliance that exists on the in-house developed suite of software a fully-fledged Data Warehouse </w:t>
      </w:r>
      <w:r w:rsidRPr="004818EA">
        <w:rPr>
          <w:rFonts w:ascii="Century Gothic" w:hAnsi="Century Gothic"/>
          <w:b w:val="0"/>
          <w:sz w:val="20"/>
          <w:szCs w:val="20"/>
        </w:rPr>
        <w:t>is regarded as</w:t>
      </w:r>
      <w:r>
        <w:rPr>
          <w:rFonts w:ascii="Century Gothic" w:hAnsi="Century Gothic"/>
          <w:sz w:val="20"/>
          <w:szCs w:val="20"/>
        </w:rPr>
        <w:t xml:space="preserve"> </w:t>
      </w:r>
      <w:r w:rsidRPr="004818EA">
        <w:rPr>
          <w:rFonts w:ascii="Century Gothic" w:hAnsi="Century Gothic"/>
          <w:b w:val="0"/>
          <w:sz w:val="20"/>
          <w:szCs w:val="20"/>
        </w:rPr>
        <w:t>essential</w:t>
      </w:r>
      <w:r>
        <w:rPr>
          <w:rFonts w:ascii="Century Gothic" w:hAnsi="Century Gothic"/>
          <w:b w:val="0"/>
          <w:sz w:val="20"/>
          <w:szCs w:val="20"/>
        </w:rPr>
        <w:t xml:space="preserve">.  This should comprise services and products relating to extract, transform and load as well as with regard to reporting </w:t>
      </w:r>
      <w:r>
        <w:rPr>
          <w:rFonts w:ascii="Century Gothic" w:hAnsi="Century Gothic"/>
          <w:b w:val="0"/>
          <w:sz w:val="20"/>
          <w:szCs w:val="20"/>
        </w:rPr>
        <w:lastRenderedPageBreak/>
        <w:t>and modelling (”business intelligence”)</w:t>
      </w:r>
      <w:r w:rsidR="00940805">
        <w:rPr>
          <w:rFonts w:ascii="Century Gothic" w:hAnsi="Century Gothic"/>
          <w:b w:val="0"/>
          <w:sz w:val="20"/>
          <w:szCs w:val="20"/>
        </w:rPr>
        <w:t>.  The reference document pack includes examples of the basic reports that are required.  Provision must be made for more comprehensive and sophisticated models and reports.</w:t>
      </w:r>
    </w:p>
    <w:p w:rsidR="004818EA" w:rsidRDefault="004818EA" w:rsidP="004818EA">
      <w:pPr>
        <w:pStyle w:val="reqlev1"/>
        <w:numPr>
          <w:ilvl w:val="0"/>
          <w:numId w:val="0"/>
        </w:numPr>
        <w:ind w:left="720"/>
        <w:rPr>
          <w:rFonts w:ascii="Century Gothic" w:hAnsi="Century Gothic"/>
          <w:sz w:val="20"/>
          <w:szCs w:val="20"/>
        </w:rPr>
      </w:pPr>
    </w:p>
    <w:p w:rsidR="00667C61" w:rsidRPr="00667C61" w:rsidRDefault="00667C61" w:rsidP="004818EA">
      <w:pPr>
        <w:pStyle w:val="reqlev1"/>
        <w:numPr>
          <w:ilvl w:val="0"/>
          <w:numId w:val="0"/>
        </w:numPr>
        <w:ind w:left="720"/>
        <w:rPr>
          <w:rFonts w:ascii="Century Gothic" w:hAnsi="Century Gothic"/>
          <w:sz w:val="20"/>
          <w:szCs w:val="20"/>
        </w:rPr>
      </w:pPr>
      <w:r w:rsidRPr="00667C61">
        <w:rPr>
          <w:rFonts w:ascii="Century Gothic" w:hAnsi="Century Gothic"/>
          <w:sz w:val="20"/>
          <w:szCs w:val="20"/>
        </w:rPr>
        <w:t>Fully pre-mapped onto the financial suite</w:t>
      </w:r>
    </w:p>
    <w:p w:rsidR="00667C61" w:rsidRPr="004818EA" w:rsidRDefault="00667C61" w:rsidP="00667C61">
      <w:pPr>
        <w:jc w:val="both"/>
        <w:rPr>
          <w:rFonts w:ascii="Century Gothic" w:hAnsi="Century Gothic"/>
          <w:b/>
          <w:sz w:val="20"/>
          <w:szCs w:val="20"/>
        </w:rPr>
      </w:pPr>
      <w:r w:rsidRPr="00667C61">
        <w:rPr>
          <w:rFonts w:ascii="Century Gothic" w:hAnsi="Century Gothic"/>
          <w:sz w:val="20"/>
          <w:szCs w:val="20"/>
        </w:rPr>
        <w:tab/>
      </w:r>
      <w:r w:rsidRPr="004818EA">
        <w:rPr>
          <w:rFonts w:ascii="Century Gothic" w:hAnsi="Century Gothic"/>
          <w:b/>
          <w:sz w:val="20"/>
          <w:szCs w:val="20"/>
        </w:rPr>
        <w:t xml:space="preserve">Easily mapped onto the existing </w:t>
      </w:r>
      <w:r w:rsidR="00467F82">
        <w:rPr>
          <w:rFonts w:ascii="Century Gothic" w:hAnsi="Century Gothic"/>
          <w:b/>
          <w:sz w:val="20"/>
          <w:szCs w:val="20"/>
        </w:rPr>
        <w:t>Client</w:t>
      </w:r>
      <w:r w:rsidRPr="004818EA">
        <w:rPr>
          <w:rFonts w:ascii="Century Gothic" w:hAnsi="Century Gothic"/>
          <w:b/>
          <w:sz w:val="20"/>
          <w:szCs w:val="20"/>
        </w:rPr>
        <w:t xml:space="preserve"> databases</w:t>
      </w:r>
    </w:p>
    <w:p w:rsidR="00667C61" w:rsidRPr="004818EA" w:rsidRDefault="00667C61" w:rsidP="00667C61">
      <w:pPr>
        <w:jc w:val="both"/>
        <w:rPr>
          <w:rFonts w:ascii="Century Gothic" w:hAnsi="Century Gothic"/>
          <w:b/>
          <w:sz w:val="20"/>
          <w:szCs w:val="20"/>
        </w:rPr>
      </w:pPr>
      <w:r w:rsidRPr="00667C61">
        <w:rPr>
          <w:rFonts w:ascii="Century Gothic" w:hAnsi="Century Gothic"/>
          <w:sz w:val="20"/>
          <w:szCs w:val="20"/>
        </w:rPr>
        <w:tab/>
      </w:r>
      <w:r w:rsidRPr="004818EA">
        <w:rPr>
          <w:rFonts w:ascii="Century Gothic" w:hAnsi="Century Gothic"/>
          <w:b/>
          <w:sz w:val="20"/>
          <w:szCs w:val="20"/>
        </w:rPr>
        <w:t>Easy to use</w:t>
      </w:r>
    </w:p>
    <w:p w:rsidR="00667C61" w:rsidRPr="004818EA" w:rsidRDefault="00667C61" w:rsidP="00667C61">
      <w:pPr>
        <w:jc w:val="both"/>
        <w:rPr>
          <w:rFonts w:ascii="Century Gothic" w:hAnsi="Century Gothic"/>
          <w:b/>
          <w:sz w:val="20"/>
          <w:szCs w:val="20"/>
        </w:rPr>
      </w:pPr>
      <w:r w:rsidRPr="00667C61">
        <w:rPr>
          <w:rFonts w:ascii="Century Gothic" w:hAnsi="Century Gothic"/>
          <w:sz w:val="20"/>
          <w:szCs w:val="20"/>
        </w:rPr>
        <w:tab/>
      </w:r>
      <w:r w:rsidRPr="004818EA">
        <w:rPr>
          <w:rFonts w:ascii="Century Gothic" w:hAnsi="Century Gothic"/>
          <w:b/>
          <w:sz w:val="20"/>
          <w:szCs w:val="20"/>
        </w:rPr>
        <w:t>Track Record -- references -- software</w:t>
      </w:r>
    </w:p>
    <w:p w:rsidR="00667C61" w:rsidRPr="00667C61" w:rsidRDefault="00667C61" w:rsidP="00667C61">
      <w:pPr>
        <w:jc w:val="both"/>
        <w:rPr>
          <w:rFonts w:ascii="Century Gothic" w:hAnsi="Century Gothic"/>
          <w:sz w:val="20"/>
          <w:szCs w:val="20"/>
        </w:rPr>
      </w:pPr>
      <w:r w:rsidRPr="00667C61">
        <w:rPr>
          <w:rFonts w:ascii="Century Gothic" w:hAnsi="Century Gothic"/>
          <w:sz w:val="20"/>
          <w:szCs w:val="20"/>
        </w:rPr>
        <w:tab/>
      </w:r>
      <w:r w:rsidRPr="004818EA">
        <w:rPr>
          <w:rFonts w:ascii="Century Gothic" w:hAnsi="Century Gothic"/>
          <w:b/>
          <w:sz w:val="20"/>
          <w:szCs w:val="20"/>
        </w:rPr>
        <w:t>Track Record -- references -- implementer</w:t>
      </w:r>
      <w:r w:rsidRPr="00667C61">
        <w:rPr>
          <w:rFonts w:ascii="Century Gothic" w:hAnsi="Century Gothic"/>
          <w:sz w:val="20"/>
          <w:szCs w:val="20"/>
        </w:rPr>
        <w:tab/>
      </w:r>
      <w:r w:rsidRPr="00667C61">
        <w:rPr>
          <w:rFonts w:ascii="Century Gothic" w:hAnsi="Century Gothic"/>
          <w:sz w:val="20"/>
          <w:szCs w:val="20"/>
        </w:rPr>
        <w:tab/>
      </w:r>
      <w:r w:rsidRPr="00667C61">
        <w:rPr>
          <w:rFonts w:ascii="Century Gothic" w:hAnsi="Century Gothic"/>
          <w:sz w:val="20"/>
          <w:szCs w:val="20"/>
        </w:rPr>
        <w:tab/>
      </w:r>
      <w:r w:rsidRPr="00667C61">
        <w:rPr>
          <w:rFonts w:ascii="Century Gothic" w:hAnsi="Century Gothic"/>
          <w:sz w:val="20"/>
          <w:szCs w:val="20"/>
        </w:rPr>
        <w:tab/>
      </w:r>
    </w:p>
    <w:p w:rsidR="00667C61" w:rsidRDefault="00667C61" w:rsidP="00116540">
      <w:pPr>
        <w:pStyle w:val="reqlev1"/>
        <w:numPr>
          <w:ilvl w:val="1"/>
          <w:numId w:val="1"/>
        </w:numPr>
        <w:ind w:hanging="720"/>
        <w:rPr>
          <w:rFonts w:ascii="Century Gothic" w:hAnsi="Century Gothic"/>
          <w:sz w:val="20"/>
          <w:szCs w:val="20"/>
        </w:rPr>
      </w:pPr>
      <w:r w:rsidRPr="00667C61">
        <w:rPr>
          <w:rFonts w:ascii="Century Gothic" w:hAnsi="Century Gothic"/>
          <w:sz w:val="20"/>
          <w:szCs w:val="20"/>
        </w:rPr>
        <w:t>Compliance with overall tender req</w:t>
      </w:r>
      <w:r w:rsidR="004818EA">
        <w:rPr>
          <w:rFonts w:ascii="Century Gothic" w:hAnsi="Century Gothic"/>
          <w:sz w:val="20"/>
          <w:szCs w:val="20"/>
        </w:rPr>
        <w:t>uirements and project approach</w:t>
      </w:r>
      <w:r w:rsidR="004818EA">
        <w:rPr>
          <w:rFonts w:ascii="Century Gothic" w:hAnsi="Century Gothic"/>
          <w:sz w:val="20"/>
          <w:szCs w:val="20"/>
        </w:rPr>
        <w:tab/>
      </w:r>
    </w:p>
    <w:p w:rsidR="004818EA" w:rsidRPr="004818EA" w:rsidRDefault="004818EA" w:rsidP="004818EA">
      <w:pPr>
        <w:pStyle w:val="reqlev1"/>
        <w:numPr>
          <w:ilvl w:val="0"/>
          <w:numId w:val="0"/>
        </w:numPr>
        <w:ind w:left="720"/>
        <w:rPr>
          <w:rFonts w:ascii="Century Gothic" w:hAnsi="Century Gothic"/>
          <w:b w:val="0"/>
          <w:sz w:val="20"/>
          <w:szCs w:val="20"/>
        </w:rPr>
      </w:pPr>
      <w:r w:rsidRPr="004818EA">
        <w:rPr>
          <w:rFonts w:ascii="Century Gothic" w:hAnsi="Century Gothic"/>
          <w:b w:val="0"/>
          <w:sz w:val="20"/>
          <w:szCs w:val="20"/>
        </w:rPr>
        <w:t>Bids will also be adjudicated in terms of the following criteria:</w:t>
      </w:r>
    </w:p>
    <w:p w:rsidR="00667C61" w:rsidRPr="004818EA" w:rsidRDefault="00667C61" w:rsidP="00667C61">
      <w:pPr>
        <w:jc w:val="both"/>
        <w:rPr>
          <w:rFonts w:ascii="Century Gothic" w:hAnsi="Century Gothic"/>
          <w:b/>
          <w:sz w:val="20"/>
          <w:szCs w:val="20"/>
        </w:rPr>
      </w:pPr>
      <w:r w:rsidRPr="00667C61">
        <w:rPr>
          <w:rFonts w:ascii="Century Gothic" w:hAnsi="Century Gothic"/>
          <w:sz w:val="20"/>
          <w:szCs w:val="20"/>
        </w:rPr>
        <w:tab/>
      </w:r>
      <w:r w:rsidRPr="004818EA">
        <w:rPr>
          <w:rFonts w:ascii="Century Gothic" w:hAnsi="Century Gothic"/>
          <w:b/>
          <w:sz w:val="20"/>
          <w:szCs w:val="20"/>
        </w:rPr>
        <w:t xml:space="preserve">Have accepted terms of the bid as presented in the RFP, </w:t>
      </w:r>
      <w:proofErr w:type="spellStart"/>
      <w:r w:rsidRPr="004818EA">
        <w:rPr>
          <w:rFonts w:ascii="Century Gothic" w:hAnsi="Century Gothic"/>
          <w:b/>
          <w:sz w:val="20"/>
          <w:szCs w:val="20"/>
        </w:rPr>
        <w:t>etc</w:t>
      </w:r>
      <w:proofErr w:type="spellEnd"/>
    </w:p>
    <w:p w:rsidR="00667C61" w:rsidRPr="004818EA" w:rsidRDefault="00667C61" w:rsidP="00667C61">
      <w:pPr>
        <w:jc w:val="both"/>
        <w:rPr>
          <w:rFonts w:ascii="Century Gothic" w:hAnsi="Century Gothic"/>
          <w:b/>
          <w:sz w:val="20"/>
          <w:szCs w:val="20"/>
        </w:rPr>
      </w:pPr>
      <w:r w:rsidRPr="00667C61">
        <w:rPr>
          <w:rFonts w:ascii="Century Gothic" w:hAnsi="Century Gothic"/>
          <w:sz w:val="20"/>
          <w:szCs w:val="20"/>
        </w:rPr>
        <w:tab/>
      </w:r>
      <w:r w:rsidRPr="004818EA">
        <w:rPr>
          <w:rFonts w:ascii="Century Gothic" w:hAnsi="Century Gothic"/>
          <w:b/>
          <w:sz w:val="20"/>
          <w:szCs w:val="20"/>
        </w:rPr>
        <w:t>Proven track record</w:t>
      </w:r>
    </w:p>
    <w:p w:rsidR="00667C61" w:rsidRPr="004818EA" w:rsidRDefault="00667C61" w:rsidP="00667C61">
      <w:pPr>
        <w:jc w:val="both"/>
        <w:rPr>
          <w:rFonts w:ascii="Century Gothic" w:hAnsi="Century Gothic"/>
          <w:b/>
          <w:sz w:val="20"/>
          <w:szCs w:val="20"/>
        </w:rPr>
      </w:pPr>
      <w:r w:rsidRPr="00667C61">
        <w:rPr>
          <w:rFonts w:ascii="Century Gothic" w:hAnsi="Century Gothic"/>
          <w:sz w:val="20"/>
          <w:szCs w:val="20"/>
        </w:rPr>
        <w:tab/>
      </w:r>
      <w:r w:rsidRPr="004818EA">
        <w:rPr>
          <w:rFonts w:ascii="Century Gothic" w:hAnsi="Century Gothic"/>
          <w:b/>
          <w:sz w:val="20"/>
          <w:szCs w:val="20"/>
        </w:rPr>
        <w:t>Reputation</w:t>
      </w:r>
    </w:p>
    <w:p w:rsidR="00667C61" w:rsidRPr="004818EA" w:rsidRDefault="00667C61" w:rsidP="00667C61">
      <w:pPr>
        <w:jc w:val="both"/>
        <w:rPr>
          <w:rFonts w:ascii="Century Gothic" w:hAnsi="Century Gothic"/>
          <w:b/>
          <w:sz w:val="20"/>
          <w:szCs w:val="20"/>
        </w:rPr>
      </w:pPr>
      <w:r w:rsidRPr="00667C61">
        <w:rPr>
          <w:rFonts w:ascii="Century Gothic" w:hAnsi="Century Gothic"/>
          <w:sz w:val="20"/>
          <w:szCs w:val="20"/>
        </w:rPr>
        <w:tab/>
      </w:r>
      <w:r w:rsidRPr="004818EA">
        <w:rPr>
          <w:rFonts w:ascii="Century Gothic" w:hAnsi="Century Gothic"/>
          <w:b/>
          <w:sz w:val="20"/>
          <w:szCs w:val="20"/>
        </w:rPr>
        <w:t>Team offered</w:t>
      </w:r>
    </w:p>
    <w:p w:rsidR="00667C61" w:rsidRPr="00667C61" w:rsidRDefault="00667C61" w:rsidP="00667C61">
      <w:pPr>
        <w:jc w:val="both"/>
        <w:rPr>
          <w:rFonts w:ascii="Century Gothic" w:hAnsi="Century Gothic"/>
          <w:sz w:val="20"/>
          <w:szCs w:val="20"/>
        </w:rPr>
      </w:pPr>
      <w:r w:rsidRPr="00667C61">
        <w:rPr>
          <w:rFonts w:ascii="Century Gothic" w:hAnsi="Century Gothic"/>
          <w:sz w:val="20"/>
          <w:szCs w:val="20"/>
        </w:rPr>
        <w:tab/>
      </w:r>
      <w:r w:rsidRPr="004818EA">
        <w:rPr>
          <w:rFonts w:ascii="Century Gothic" w:hAnsi="Century Gothic"/>
          <w:b/>
          <w:sz w:val="20"/>
          <w:szCs w:val="20"/>
        </w:rPr>
        <w:t>Footprint</w:t>
      </w:r>
      <w:r w:rsidRPr="00667C61">
        <w:rPr>
          <w:rFonts w:ascii="Century Gothic" w:hAnsi="Century Gothic"/>
          <w:sz w:val="20"/>
          <w:szCs w:val="20"/>
        </w:rPr>
        <w:tab/>
      </w:r>
    </w:p>
    <w:p w:rsidR="00667C61" w:rsidRPr="00667C61" w:rsidRDefault="00667C61" w:rsidP="00116540">
      <w:pPr>
        <w:pStyle w:val="reqlev1"/>
        <w:numPr>
          <w:ilvl w:val="1"/>
          <w:numId w:val="1"/>
        </w:numPr>
        <w:ind w:hanging="720"/>
        <w:rPr>
          <w:rFonts w:ascii="Century Gothic" w:hAnsi="Century Gothic"/>
          <w:sz w:val="20"/>
          <w:szCs w:val="20"/>
        </w:rPr>
      </w:pPr>
      <w:r w:rsidRPr="00667C61">
        <w:rPr>
          <w:rFonts w:ascii="Century Gothic" w:hAnsi="Century Gothic"/>
          <w:sz w:val="20"/>
          <w:szCs w:val="20"/>
        </w:rPr>
        <w:t>Satisfies other requirements</w:t>
      </w:r>
      <w:r w:rsidRPr="00667C61">
        <w:rPr>
          <w:rFonts w:ascii="Century Gothic" w:hAnsi="Century Gothic"/>
          <w:sz w:val="20"/>
          <w:szCs w:val="20"/>
        </w:rPr>
        <w:tab/>
      </w:r>
      <w:r w:rsidRPr="00667C61">
        <w:rPr>
          <w:rFonts w:ascii="Century Gothic" w:hAnsi="Century Gothic"/>
          <w:sz w:val="20"/>
          <w:szCs w:val="20"/>
        </w:rPr>
        <w:tab/>
      </w:r>
      <w:r w:rsidRPr="00667C61">
        <w:rPr>
          <w:rFonts w:ascii="Century Gothic" w:hAnsi="Century Gothic"/>
          <w:sz w:val="20"/>
          <w:szCs w:val="20"/>
        </w:rPr>
        <w:tab/>
      </w:r>
    </w:p>
    <w:p w:rsidR="00667C61" w:rsidRDefault="00667C61" w:rsidP="00667C61">
      <w:pPr>
        <w:jc w:val="both"/>
        <w:rPr>
          <w:rFonts w:ascii="Century Gothic" w:hAnsi="Century Gothic"/>
          <w:b/>
          <w:sz w:val="20"/>
          <w:szCs w:val="20"/>
        </w:rPr>
      </w:pPr>
      <w:r w:rsidRPr="00667C61">
        <w:rPr>
          <w:rFonts w:ascii="Century Gothic" w:hAnsi="Century Gothic"/>
          <w:sz w:val="20"/>
          <w:szCs w:val="20"/>
        </w:rPr>
        <w:tab/>
      </w:r>
      <w:r w:rsidRPr="00F328B6">
        <w:rPr>
          <w:rFonts w:ascii="Century Gothic" w:hAnsi="Century Gothic"/>
          <w:b/>
          <w:sz w:val="20"/>
          <w:szCs w:val="20"/>
        </w:rPr>
        <w:t>Under our control -- do it ourselves, host ourselves</w:t>
      </w:r>
    </w:p>
    <w:p w:rsidR="00F328B6" w:rsidRPr="00F328B6" w:rsidRDefault="00F328B6" w:rsidP="00F328B6">
      <w:pPr>
        <w:ind w:left="1440"/>
        <w:jc w:val="both"/>
        <w:rPr>
          <w:rFonts w:ascii="Century Gothic" w:hAnsi="Century Gothic"/>
          <w:sz w:val="20"/>
          <w:szCs w:val="20"/>
        </w:rPr>
      </w:pPr>
      <w:r w:rsidRPr="00F328B6">
        <w:rPr>
          <w:rFonts w:ascii="Century Gothic" w:hAnsi="Century Gothic"/>
          <w:sz w:val="20"/>
          <w:szCs w:val="20"/>
        </w:rPr>
        <w:t xml:space="preserve">It is the culture of </w:t>
      </w:r>
      <w:r w:rsidR="00467F82">
        <w:rPr>
          <w:rFonts w:ascii="Century Gothic" w:hAnsi="Century Gothic"/>
          <w:sz w:val="20"/>
          <w:szCs w:val="20"/>
        </w:rPr>
        <w:t>Client</w:t>
      </w:r>
      <w:r w:rsidRPr="00F328B6">
        <w:rPr>
          <w:rFonts w:ascii="Century Gothic" w:hAnsi="Century Gothic"/>
          <w:sz w:val="20"/>
          <w:szCs w:val="20"/>
        </w:rPr>
        <w:t xml:space="preserve"> to do as much as possible </w:t>
      </w:r>
      <w:proofErr w:type="gramStart"/>
      <w:r w:rsidRPr="00F328B6">
        <w:rPr>
          <w:rFonts w:ascii="Century Gothic" w:hAnsi="Century Gothic"/>
          <w:sz w:val="20"/>
          <w:szCs w:val="20"/>
        </w:rPr>
        <w:t>themselves,</w:t>
      </w:r>
      <w:proofErr w:type="gramEnd"/>
      <w:r w:rsidRPr="00F328B6">
        <w:rPr>
          <w:rFonts w:ascii="Century Gothic" w:hAnsi="Century Gothic"/>
          <w:sz w:val="20"/>
          <w:szCs w:val="20"/>
        </w:rPr>
        <w:t xml:space="preserve"> the offer must recognize this and support this culture</w:t>
      </w:r>
    </w:p>
    <w:p w:rsidR="00667C61" w:rsidRPr="00AB6C50" w:rsidRDefault="004818EA" w:rsidP="00667C61">
      <w:pPr>
        <w:jc w:val="both"/>
        <w:rPr>
          <w:rFonts w:ascii="Century Gothic" w:hAnsi="Century Gothic"/>
          <w:b/>
          <w:sz w:val="20"/>
          <w:szCs w:val="20"/>
        </w:rPr>
      </w:pPr>
      <w:r>
        <w:rPr>
          <w:rFonts w:ascii="Century Gothic" w:hAnsi="Century Gothic"/>
          <w:sz w:val="20"/>
          <w:szCs w:val="20"/>
        </w:rPr>
        <w:tab/>
      </w:r>
      <w:r w:rsidR="00667C61" w:rsidRPr="00AB6C50">
        <w:rPr>
          <w:rFonts w:ascii="Century Gothic" w:hAnsi="Century Gothic"/>
          <w:b/>
          <w:sz w:val="20"/>
          <w:szCs w:val="20"/>
        </w:rPr>
        <w:t>Standard Financial Suite should suffice</w:t>
      </w:r>
      <w:r w:rsidR="00667C61" w:rsidRPr="00AB6C50">
        <w:rPr>
          <w:rFonts w:ascii="Century Gothic" w:hAnsi="Century Gothic"/>
          <w:b/>
          <w:sz w:val="20"/>
          <w:szCs w:val="20"/>
        </w:rPr>
        <w:tab/>
      </w:r>
      <w:r w:rsidR="00667C61" w:rsidRPr="00AB6C50">
        <w:rPr>
          <w:rFonts w:ascii="Century Gothic" w:hAnsi="Century Gothic"/>
          <w:b/>
          <w:sz w:val="20"/>
          <w:szCs w:val="20"/>
        </w:rPr>
        <w:tab/>
      </w:r>
    </w:p>
    <w:p w:rsidR="00AB6C50" w:rsidRPr="00F55580" w:rsidRDefault="00AB6C50" w:rsidP="00AB6C50">
      <w:pPr>
        <w:ind w:left="1440"/>
        <w:jc w:val="both"/>
        <w:rPr>
          <w:rFonts w:ascii="Century Gothic" w:hAnsi="Century Gothic"/>
          <w:sz w:val="20"/>
          <w:szCs w:val="20"/>
        </w:rPr>
      </w:pPr>
      <w:r w:rsidRPr="00F55580">
        <w:rPr>
          <w:rFonts w:ascii="Century Gothic" w:hAnsi="Century Gothic"/>
          <w:sz w:val="20"/>
          <w:szCs w:val="20"/>
        </w:rPr>
        <w:t>The following are</w:t>
      </w:r>
      <w:r>
        <w:rPr>
          <w:rFonts w:ascii="Century Gothic" w:hAnsi="Century Gothic"/>
          <w:sz w:val="20"/>
          <w:szCs w:val="20"/>
        </w:rPr>
        <w:t xml:space="preserve"> routine financ</w:t>
      </w:r>
      <w:r w:rsidR="009D181E">
        <w:rPr>
          <w:rFonts w:ascii="Century Gothic" w:hAnsi="Century Gothic"/>
          <w:sz w:val="20"/>
          <w:szCs w:val="20"/>
        </w:rPr>
        <w:t>ial</w:t>
      </w:r>
      <w:r>
        <w:rPr>
          <w:rFonts w:ascii="Century Gothic" w:hAnsi="Century Gothic"/>
          <w:sz w:val="20"/>
          <w:szCs w:val="20"/>
        </w:rPr>
        <w:t xml:space="preserve"> suite </w:t>
      </w:r>
      <w:proofErr w:type="gramStart"/>
      <w:r>
        <w:rPr>
          <w:rFonts w:ascii="Century Gothic" w:hAnsi="Century Gothic"/>
          <w:sz w:val="20"/>
          <w:szCs w:val="20"/>
        </w:rPr>
        <w:t>applications,</w:t>
      </w:r>
      <w:proofErr w:type="gramEnd"/>
      <w:r>
        <w:rPr>
          <w:rFonts w:ascii="Century Gothic" w:hAnsi="Century Gothic"/>
          <w:sz w:val="20"/>
          <w:szCs w:val="20"/>
        </w:rPr>
        <w:t xml:space="preserve"> the requirement here is for comprehensive functionality that supports the way that </w:t>
      </w:r>
      <w:r w:rsidR="00467F82">
        <w:rPr>
          <w:rFonts w:ascii="Century Gothic" w:hAnsi="Century Gothic"/>
          <w:sz w:val="20"/>
          <w:szCs w:val="20"/>
        </w:rPr>
        <w:t>Client</w:t>
      </w:r>
      <w:r>
        <w:rPr>
          <w:rFonts w:ascii="Century Gothic" w:hAnsi="Century Gothic"/>
          <w:sz w:val="20"/>
          <w:szCs w:val="20"/>
        </w:rPr>
        <w:t xml:space="preserve"> does business.  It is assumed that all mainstream financial </w:t>
      </w:r>
      <w:r w:rsidR="009D181E">
        <w:rPr>
          <w:rFonts w:ascii="Century Gothic" w:hAnsi="Century Gothic"/>
          <w:sz w:val="20"/>
          <w:szCs w:val="20"/>
        </w:rPr>
        <w:t>suites</w:t>
      </w:r>
      <w:r>
        <w:rPr>
          <w:rFonts w:ascii="Century Gothic" w:hAnsi="Century Gothic"/>
          <w:sz w:val="20"/>
          <w:szCs w:val="20"/>
        </w:rPr>
        <w:t xml:space="preserve"> will meet this requirement.  Vendors are requested to highlight what they consider to be particular strengths of their offering insofar as these relate to </w:t>
      </w:r>
      <w:r w:rsidR="00467F82">
        <w:rPr>
          <w:rFonts w:ascii="Century Gothic" w:hAnsi="Century Gothic"/>
          <w:sz w:val="20"/>
          <w:szCs w:val="20"/>
        </w:rPr>
        <w:t>Client</w:t>
      </w:r>
    </w:p>
    <w:p w:rsidR="00AB6C50" w:rsidRPr="00F55580" w:rsidRDefault="00AB6C50" w:rsidP="00AB6C50">
      <w:pPr>
        <w:jc w:val="both"/>
        <w:rPr>
          <w:rFonts w:ascii="Century Gothic" w:hAnsi="Century Gothic"/>
          <w:b/>
          <w:sz w:val="20"/>
          <w:szCs w:val="20"/>
        </w:rPr>
      </w:pPr>
      <w:r w:rsidRPr="00CB424A">
        <w:rPr>
          <w:rFonts w:ascii="Century Gothic" w:hAnsi="Century Gothic"/>
          <w:sz w:val="20"/>
          <w:szCs w:val="20"/>
        </w:rPr>
        <w:tab/>
      </w:r>
      <w:r w:rsidRPr="00CB424A">
        <w:rPr>
          <w:rFonts w:ascii="Century Gothic" w:hAnsi="Century Gothic"/>
          <w:sz w:val="20"/>
          <w:szCs w:val="20"/>
        </w:rPr>
        <w:tab/>
      </w:r>
      <w:r w:rsidRPr="00F55580">
        <w:rPr>
          <w:rFonts w:ascii="Century Gothic" w:hAnsi="Century Gothic"/>
          <w:b/>
          <w:sz w:val="20"/>
          <w:szCs w:val="20"/>
        </w:rPr>
        <w:t>General Ledger</w:t>
      </w:r>
    </w:p>
    <w:p w:rsidR="00AB6C50" w:rsidRPr="00F55580" w:rsidRDefault="00AB6C50" w:rsidP="00AB6C50">
      <w:pPr>
        <w:jc w:val="both"/>
        <w:rPr>
          <w:rFonts w:ascii="Century Gothic" w:hAnsi="Century Gothic"/>
          <w:b/>
          <w:sz w:val="20"/>
          <w:szCs w:val="20"/>
        </w:rPr>
      </w:pPr>
      <w:r w:rsidRPr="00CB424A">
        <w:rPr>
          <w:rFonts w:ascii="Century Gothic" w:hAnsi="Century Gothic"/>
          <w:sz w:val="20"/>
          <w:szCs w:val="20"/>
        </w:rPr>
        <w:tab/>
      </w:r>
      <w:r w:rsidRPr="00CB424A">
        <w:rPr>
          <w:rFonts w:ascii="Century Gothic" w:hAnsi="Century Gothic"/>
          <w:sz w:val="20"/>
          <w:szCs w:val="20"/>
        </w:rPr>
        <w:tab/>
      </w:r>
      <w:r w:rsidRPr="00F55580">
        <w:rPr>
          <w:rFonts w:ascii="Century Gothic" w:hAnsi="Century Gothic"/>
          <w:b/>
          <w:sz w:val="20"/>
          <w:szCs w:val="20"/>
        </w:rPr>
        <w:t>Debtors</w:t>
      </w:r>
    </w:p>
    <w:p w:rsidR="00AB6C50" w:rsidRPr="00F55580" w:rsidRDefault="00AB6C50" w:rsidP="00AB6C50">
      <w:pPr>
        <w:jc w:val="both"/>
        <w:rPr>
          <w:rFonts w:ascii="Century Gothic" w:hAnsi="Century Gothic"/>
          <w:b/>
          <w:sz w:val="20"/>
          <w:szCs w:val="20"/>
        </w:rPr>
      </w:pPr>
      <w:r w:rsidRPr="00CB424A">
        <w:rPr>
          <w:rFonts w:ascii="Century Gothic" w:hAnsi="Century Gothic"/>
          <w:sz w:val="20"/>
          <w:szCs w:val="20"/>
        </w:rPr>
        <w:tab/>
      </w:r>
      <w:r w:rsidRPr="00CB424A">
        <w:rPr>
          <w:rFonts w:ascii="Century Gothic" w:hAnsi="Century Gothic"/>
          <w:sz w:val="20"/>
          <w:szCs w:val="20"/>
        </w:rPr>
        <w:tab/>
      </w:r>
      <w:r w:rsidRPr="00F55580">
        <w:rPr>
          <w:rFonts w:ascii="Century Gothic" w:hAnsi="Century Gothic"/>
          <w:b/>
          <w:sz w:val="20"/>
          <w:szCs w:val="20"/>
        </w:rPr>
        <w:t>Creditors</w:t>
      </w:r>
    </w:p>
    <w:p w:rsidR="00AB6C50" w:rsidRDefault="00AB6C50" w:rsidP="00AB6C50">
      <w:pPr>
        <w:jc w:val="both"/>
        <w:rPr>
          <w:rFonts w:ascii="Century Gothic" w:hAnsi="Century Gothic"/>
          <w:b/>
          <w:sz w:val="20"/>
          <w:szCs w:val="20"/>
        </w:rPr>
      </w:pPr>
      <w:r w:rsidRPr="00CB424A">
        <w:rPr>
          <w:rFonts w:ascii="Century Gothic" w:hAnsi="Century Gothic"/>
          <w:sz w:val="20"/>
          <w:szCs w:val="20"/>
        </w:rPr>
        <w:tab/>
      </w:r>
      <w:r w:rsidRPr="00CB424A">
        <w:rPr>
          <w:rFonts w:ascii="Century Gothic" w:hAnsi="Century Gothic"/>
          <w:sz w:val="20"/>
          <w:szCs w:val="20"/>
        </w:rPr>
        <w:tab/>
      </w:r>
      <w:r w:rsidRPr="00F55580">
        <w:rPr>
          <w:rFonts w:ascii="Century Gothic" w:hAnsi="Century Gothic"/>
          <w:b/>
          <w:sz w:val="20"/>
          <w:szCs w:val="20"/>
        </w:rPr>
        <w:t>Cash Book</w:t>
      </w:r>
    </w:p>
    <w:p w:rsidR="00AB6C50" w:rsidRPr="00F55580" w:rsidRDefault="00AB6C50" w:rsidP="00AB6C50">
      <w:pPr>
        <w:ind w:left="1440"/>
        <w:jc w:val="both"/>
        <w:rPr>
          <w:rFonts w:ascii="Century Gothic" w:hAnsi="Century Gothic"/>
          <w:b/>
          <w:sz w:val="20"/>
          <w:szCs w:val="20"/>
        </w:rPr>
      </w:pPr>
      <w:r>
        <w:rPr>
          <w:rFonts w:ascii="Century Gothic" w:hAnsi="Century Gothic"/>
          <w:b/>
          <w:sz w:val="20"/>
          <w:szCs w:val="20"/>
        </w:rPr>
        <w:t>Inventory</w:t>
      </w:r>
      <w:r w:rsidRPr="00F55580">
        <w:rPr>
          <w:rFonts w:ascii="Century Gothic" w:hAnsi="Century Gothic"/>
          <w:b/>
          <w:sz w:val="20"/>
          <w:szCs w:val="20"/>
        </w:rPr>
        <w:tab/>
      </w:r>
      <w:r w:rsidRPr="00F55580">
        <w:rPr>
          <w:rFonts w:ascii="Century Gothic" w:hAnsi="Century Gothic"/>
          <w:b/>
          <w:sz w:val="20"/>
          <w:szCs w:val="20"/>
        </w:rPr>
        <w:tab/>
      </w:r>
      <w:r w:rsidRPr="00F55580">
        <w:rPr>
          <w:rFonts w:ascii="Century Gothic" w:hAnsi="Century Gothic"/>
          <w:b/>
          <w:sz w:val="20"/>
          <w:szCs w:val="20"/>
        </w:rPr>
        <w:tab/>
      </w:r>
    </w:p>
    <w:p w:rsidR="00AB6C50" w:rsidRDefault="00AB6C50" w:rsidP="00AB6C50">
      <w:pPr>
        <w:jc w:val="both"/>
        <w:rPr>
          <w:rFonts w:ascii="Century Gothic" w:hAnsi="Century Gothic"/>
          <w:b/>
          <w:sz w:val="20"/>
          <w:szCs w:val="20"/>
        </w:rPr>
      </w:pPr>
      <w:r w:rsidRPr="00CB424A">
        <w:rPr>
          <w:rFonts w:ascii="Century Gothic" w:hAnsi="Century Gothic"/>
          <w:sz w:val="20"/>
          <w:szCs w:val="20"/>
        </w:rPr>
        <w:tab/>
      </w:r>
      <w:r w:rsidRPr="00CB424A">
        <w:rPr>
          <w:rFonts w:ascii="Century Gothic" w:hAnsi="Century Gothic"/>
          <w:sz w:val="20"/>
          <w:szCs w:val="20"/>
        </w:rPr>
        <w:tab/>
      </w:r>
      <w:r w:rsidRPr="00F55580">
        <w:rPr>
          <w:rFonts w:ascii="Century Gothic" w:hAnsi="Century Gothic"/>
          <w:b/>
          <w:sz w:val="20"/>
          <w:szCs w:val="20"/>
        </w:rPr>
        <w:t>Fixed Assets</w:t>
      </w:r>
    </w:p>
    <w:p w:rsidR="00667C61" w:rsidRPr="00667C61" w:rsidRDefault="00667C61" w:rsidP="00667C61">
      <w:pPr>
        <w:jc w:val="both"/>
        <w:rPr>
          <w:rFonts w:ascii="Century Gothic" w:hAnsi="Century Gothic"/>
          <w:sz w:val="20"/>
          <w:szCs w:val="20"/>
        </w:rPr>
      </w:pPr>
      <w:r w:rsidRPr="00AB6C50">
        <w:rPr>
          <w:rFonts w:ascii="Century Gothic" w:hAnsi="Century Gothic"/>
          <w:b/>
          <w:sz w:val="20"/>
          <w:szCs w:val="20"/>
        </w:rPr>
        <w:lastRenderedPageBreak/>
        <w:tab/>
        <w:t xml:space="preserve">Suitable for a business the size and complexity of </w:t>
      </w:r>
      <w:r w:rsidR="00467F82">
        <w:rPr>
          <w:rFonts w:ascii="Century Gothic" w:hAnsi="Century Gothic"/>
          <w:b/>
          <w:sz w:val="20"/>
          <w:szCs w:val="20"/>
        </w:rPr>
        <w:t>Client</w:t>
      </w:r>
      <w:r w:rsidR="00AB6C50">
        <w:rPr>
          <w:rFonts w:ascii="Century Gothic" w:hAnsi="Century Gothic"/>
          <w:b/>
          <w:sz w:val="20"/>
          <w:szCs w:val="20"/>
        </w:rPr>
        <w:tab/>
      </w:r>
      <w:r w:rsidRPr="00667C61">
        <w:rPr>
          <w:rFonts w:ascii="Century Gothic" w:hAnsi="Century Gothic"/>
          <w:sz w:val="20"/>
          <w:szCs w:val="20"/>
        </w:rPr>
        <w:tab/>
      </w:r>
    </w:p>
    <w:p w:rsidR="00667C61" w:rsidRDefault="00667C61" w:rsidP="00116540">
      <w:pPr>
        <w:pStyle w:val="reqlev1"/>
        <w:numPr>
          <w:ilvl w:val="1"/>
          <w:numId w:val="1"/>
        </w:numPr>
        <w:ind w:hanging="720"/>
        <w:rPr>
          <w:rFonts w:ascii="Century Gothic" w:hAnsi="Century Gothic"/>
          <w:sz w:val="20"/>
          <w:szCs w:val="20"/>
        </w:rPr>
      </w:pPr>
      <w:r w:rsidRPr="00667C61">
        <w:rPr>
          <w:rFonts w:ascii="Century Gothic" w:hAnsi="Century Gothic"/>
          <w:sz w:val="20"/>
          <w:szCs w:val="20"/>
        </w:rPr>
        <w:t>Global consolidation when required in the future -- in Data Warehouse</w:t>
      </w:r>
    </w:p>
    <w:p w:rsidR="00AB6C50" w:rsidRPr="00AB6C50" w:rsidRDefault="00AB6C50" w:rsidP="00AB6C50">
      <w:pPr>
        <w:pStyle w:val="reqlev1"/>
        <w:numPr>
          <w:ilvl w:val="0"/>
          <w:numId w:val="0"/>
        </w:numPr>
        <w:ind w:left="720"/>
        <w:rPr>
          <w:rFonts w:ascii="Century Gothic" w:hAnsi="Century Gothic"/>
          <w:b w:val="0"/>
          <w:sz w:val="20"/>
          <w:szCs w:val="20"/>
        </w:rPr>
      </w:pPr>
      <w:r>
        <w:rPr>
          <w:rFonts w:ascii="Century Gothic" w:hAnsi="Century Gothic"/>
          <w:b w:val="0"/>
          <w:sz w:val="20"/>
          <w:szCs w:val="20"/>
        </w:rPr>
        <w:t>It must be possible to consolidate financial and other performance data in the Data Warehouse solution</w:t>
      </w:r>
    </w:p>
    <w:p w:rsidR="00667C61" w:rsidRPr="00AB6C50" w:rsidRDefault="00667C61" w:rsidP="00667C61">
      <w:pPr>
        <w:jc w:val="both"/>
        <w:rPr>
          <w:rFonts w:ascii="Century Gothic" w:hAnsi="Century Gothic"/>
          <w:b/>
          <w:sz w:val="20"/>
          <w:szCs w:val="20"/>
        </w:rPr>
      </w:pPr>
      <w:r w:rsidRPr="00667C61">
        <w:rPr>
          <w:rFonts w:ascii="Century Gothic" w:hAnsi="Century Gothic"/>
          <w:sz w:val="20"/>
          <w:szCs w:val="20"/>
        </w:rPr>
        <w:tab/>
      </w:r>
      <w:r w:rsidRPr="00AB6C50">
        <w:rPr>
          <w:rFonts w:ascii="Century Gothic" w:hAnsi="Century Gothic"/>
          <w:b/>
          <w:sz w:val="20"/>
          <w:szCs w:val="20"/>
        </w:rPr>
        <w:t>Different countries</w:t>
      </w:r>
    </w:p>
    <w:p w:rsidR="00667C61" w:rsidRPr="00AB6C50" w:rsidRDefault="00667C61" w:rsidP="00667C61">
      <w:pPr>
        <w:jc w:val="both"/>
        <w:rPr>
          <w:rFonts w:ascii="Century Gothic" w:hAnsi="Century Gothic"/>
          <w:b/>
          <w:sz w:val="20"/>
          <w:szCs w:val="20"/>
        </w:rPr>
      </w:pPr>
      <w:r w:rsidRPr="00667C61">
        <w:rPr>
          <w:rFonts w:ascii="Century Gothic" w:hAnsi="Century Gothic"/>
          <w:sz w:val="20"/>
          <w:szCs w:val="20"/>
        </w:rPr>
        <w:tab/>
      </w:r>
      <w:r w:rsidRPr="00AB6C50">
        <w:rPr>
          <w:rFonts w:ascii="Century Gothic" w:hAnsi="Century Gothic"/>
          <w:b/>
          <w:sz w:val="20"/>
          <w:szCs w:val="20"/>
        </w:rPr>
        <w:t>Different currencies</w:t>
      </w:r>
    </w:p>
    <w:p w:rsidR="00667C61" w:rsidRPr="00AB6C50" w:rsidRDefault="00667C61" w:rsidP="00667C61">
      <w:pPr>
        <w:jc w:val="both"/>
        <w:rPr>
          <w:rFonts w:ascii="Century Gothic" w:hAnsi="Century Gothic"/>
          <w:b/>
          <w:sz w:val="20"/>
          <w:szCs w:val="20"/>
        </w:rPr>
      </w:pPr>
      <w:r w:rsidRPr="00667C61">
        <w:rPr>
          <w:rFonts w:ascii="Century Gothic" w:hAnsi="Century Gothic"/>
          <w:sz w:val="20"/>
          <w:szCs w:val="20"/>
        </w:rPr>
        <w:tab/>
      </w:r>
      <w:r w:rsidRPr="00AB6C50">
        <w:rPr>
          <w:rFonts w:ascii="Century Gothic" w:hAnsi="Century Gothic"/>
          <w:b/>
          <w:sz w:val="20"/>
          <w:szCs w:val="20"/>
        </w:rPr>
        <w:t>Track Record -- references -- software</w:t>
      </w:r>
    </w:p>
    <w:p w:rsidR="00667C61" w:rsidRPr="00667C61" w:rsidRDefault="00667C61" w:rsidP="00667C61">
      <w:pPr>
        <w:jc w:val="both"/>
        <w:rPr>
          <w:rFonts w:ascii="Century Gothic" w:hAnsi="Century Gothic"/>
          <w:sz w:val="20"/>
          <w:szCs w:val="20"/>
        </w:rPr>
      </w:pPr>
      <w:r w:rsidRPr="00667C61">
        <w:rPr>
          <w:rFonts w:ascii="Century Gothic" w:hAnsi="Century Gothic"/>
          <w:sz w:val="20"/>
          <w:szCs w:val="20"/>
        </w:rPr>
        <w:tab/>
      </w:r>
      <w:r w:rsidRPr="00AB6C50">
        <w:rPr>
          <w:rFonts w:ascii="Century Gothic" w:hAnsi="Century Gothic"/>
          <w:b/>
          <w:sz w:val="20"/>
          <w:szCs w:val="20"/>
        </w:rPr>
        <w:t>Track Record -- references -- implementer</w:t>
      </w:r>
      <w:r w:rsidRPr="00667C61">
        <w:rPr>
          <w:rFonts w:ascii="Century Gothic" w:hAnsi="Century Gothic"/>
          <w:sz w:val="20"/>
          <w:szCs w:val="20"/>
        </w:rPr>
        <w:tab/>
      </w:r>
      <w:r w:rsidRPr="00667C61">
        <w:rPr>
          <w:rFonts w:ascii="Century Gothic" w:hAnsi="Century Gothic"/>
          <w:sz w:val="20"/>
          <w:szCs w:val="20"/>
        </w:rPr>
        <w:tab/>
      </w:r>
    </w:p>
    <w:p w:rsidR="00667C61" w:rsidRDefault="00667C61" w:rsidP="00116540">
      <w:pPr>
        <w:pStyle w:val="reqlev1"/>
        <w:numPr>
          <w:ilvl w:val="1"/>
          <w:numId w:val="1"/>
        </w:numPr>
        <w:ind w:hanging="720"/>
        <w:rPr>
          <w:rFonts w:ascii="Century Gothic" w:hAnsi="Century Gothic"/>
          <w:sz w:val="20"/>
          <w:szCs w:val="20"/>
        </w:rPr>
      </w:pPr>
      <w:r w:rsidRPr="00667C61">
        <w:rPr>
          <w:rFonts w:ascii="Century Gothic" w:hAnsi="Century Gothic"/>
          <w:sz w:val="20"/>
          <w:szCs w:val="20"/>
        </w:rPr>
        <w:t>Global operation when required in the future</w:t>
      </w:r>
      <w:r w:rsidRPr="00667C61">
        <w:rPr>
          <w:rFonts w:ascii="Century Gothic" w:hAnsi="Century Gothic"/>
          <w:sz w:val="20"/>
          <w:szCs w:val="20"/>
        </w:rPr>
        <w:tab/>
      </w:r>
    </w:p>
    <w:p w:rsidR="00AB6C50" w:rsidRPr="00AB6C50" w:rsidRDefault="00AB6C50" w:rsidP="00AB6C50">
      <w:pPr>
        <w:pStyle w:val="reqlev1"/>
        <w:numPr>
          <w:ilvl w:val="0"/>
          <w:numId w:val="0"/>
        </w:numPr>
        <w:ind w:left="720"/>
        <w:rPr>
          <w:rFonts w:ascii="Century Gothic" w:hAnsi="Century Gothic"/>
          <w:b w:val="0"/>
          <w:sz w:val="20"/>
          <w:szCs w:val="20"/>
        </w:rPr>
      </w:pPr>
      <w:proofErr w:type="gramStart"/>
      <w:r>
        <w:rPr>
          <w:rFonts w:ascii="Century Gothic" w:hAnsi="Century Gothic"/>
          <w:b w:val="0"/>
          <w:sz w:val="20"/>
          <w:szCs w:val="20"/>
        </w:rPr>
        <w:t xml:space="preserve">Must be able to be deployed in other countries on an </w:t>
      </w:r>
      <w:r w:rsidR="009D181E">
        <w:rPr>
          <w:rFonts w:ascii="Century Gothic" w:hAnsi="Century Gothic"/>
          <w:b w:val="0"/>
          <w:sz w:val="20"/>
          <w:szCs w:val="20"/>
        </w:rPr>
        <w:t>“</w:t>
      </w:r>
      <w:r>
        <w:rPr>
          <w:rFonts w:ascii="Century Gothic" w:hAnsi="Century Gothic"/>
          <w:b w:val="0"/>
          <w:sz w:val="20"/>
          <w:szCs w:val="20"/>
        </w:rPr>
        <w:t>as required</w:t>
      </w:r>
      <w:r w:rsidR="009D181E">
        <w:rPr>
          <w:rFonts w:ascii="Century Gothic" w:hAnsi="Century Gothic"/>
          <w:b w:val="0"/>
          <w:sz w:val="20"/>
          <w:szCs w:val="20"/>
        </w:rPr>
        <w:t>”</w:t>
      </w:r>
      <w:r>
        <w:rPr>
          <w:rFonts w:ascii="Century Gothic" w:hAnsi="Century Gothic"/>
          <w:b w:val="0"/>
          <w:sz w:val="20"/>
          <w:szCs w:val="20"/>
        </w:rPr>
        <w:t xml:space="preserve"> basis with the understanding that in some countries, such as those with </w:t>
      </w:r>
      <w:r w:rsidR="00467F82">
        <w:rPr>
          <w:rFonts w:ascii="Century Gothic" w:hAnsi="Century Gothic"/>
          <w:b w:val="0"/>
          <w:sz w:val="20"/>
          <w:szCs w:val="20"/>
        </w:rPr>
        <w:t>xxx</w:t>
      </w:r>
      <w:r>
        <w:rPr>
          <w:rFonts w:ascii="Century Gothic" w:hAnsi="Century Gothic"/>
          <w:b w:val="0"/>
          <w:sz w:val="20"/>
          <w:szCs w:val="20"/>
        </w:rPr>
        <w:t xml:space="preserve"> based tax systems, </w:t>
      </w:r>
      <w:r w:rsidR="00467F82">
        <w:rPr>
          <w:rFonts w:ascii="Century Gothic" w:hAnsi="Century Gothic"/>
          <w:b w:val="0"/>
          <w:sz w:val="20"/>
          <w:szCs w:val="20"/>
        </w:rPr>
        <w:t>xxx</w:t>
      </w:r>
      <w:bookmarkStart w:id="2" w:name="_GoBack"/>
      <w:bookmarkEnd w:id="2"/>
      <w:r>
        <w:rPr>
          <w:rFonts w:ascii="Century Gothic" w:hAnsi="Century Gothic"/>
          <w:b w:val="0"/>
          <w:sz w:val="20"/>
          <w:szCs w:val="20"/>
        </w:rPr>
        <w:t xml:space="preserve"> and others, that systems that are unique to those countries may be used in place of the standard financial suite.</w:t>
      </w:r>
      <w:proofErr w:type="gramEnd"/>
      <w:r>
        <w:rPr>
          <w:rFonts w:ascii="Century Gothic" w:hAnsi="Century Gothic"/>
          <w:b w:val="0"/>
          <w:sz w:val="20"/>
          <w:szCs w:val="20"/>
        </w:rPr>
        <w:t xml:space="preserve">  Ability to operate in those countries is a recommendation but NOT a requirement</w:t>
      </w:r>
    </w:p>
    <w:p w:rsidR="00667C61" w:rsidRPr="00AB6C50" w:rsidRDefault="00667C61" w:rsidP="009D181E">
      <w:pPr>
        <w:ind w:left="720"/>
        <w:jc w:val="both"/>
        <w:rPr>
          <w:rFonts w:ascii="Century Gothic" w:hAnsi="Century Gothic"/>
          <w:b/>
          <w:sz w:val="20"/>
          <w:szCs w:val="20"/>
        </w:rPr>
      </w:pPr>
      <w:r w:rsidRPr="00AB6C50">
        <w:rPr>
          <w:rFonts w:ascii="Century Gothic" w:hAnsi="Century Gothic"/>
          <w:b/>
          <w:sz w:val="20"/>
          <w:szCs w:val="20"/>
        </w:rPr>
        <w:t xml:space="preserve">Global footprint and growth although only deploy </w:t>
      </w:r>
      <w:proofErr w:type="spellStart"/>
      <w:r w:rsidR="00467F82">
        <w:rPr>
          <w:rFonts w:ascii="Century Gothic" w:hAnsi="Century Gothic"/>
          <w:b/>
          <w:sz w:val="20"/>
          <w:szCs w:val="20"/>
        </w:rPr>
        <w:t>Xxx</w:t>
      </w:r>
      <w:r w:rsidRPr="00AB6C50">
        <w:rPr>
          <w:rFonts w:ascii="Century Gothic" w:hAnsi="Century Gothic"/>
          <w:b/>
          <w:sz w:val="20"/>
          <w:szCs w:val="20"/>
        </w:rPr>
        <w:t>n</w:t>
      </w:r>
      <w:proofErr w:type="spellEnd"/>
      <w:r w:rsidR="009D181E">
        <w:rPr>
          <w:rFonts w:ascii="Century Gothic" w:hAnsi="Century Gothic"/>
          <w:b/>
          <w:sz w:val="20"/>
          <w:szCs w:val="20"/>
        </w:rPr>
        <w:t xml:space="preserve"> head office</w:t>
      </w:r>
      <w:r w:rsidRPr="00AB6C50">
        <w:rPr>
          <w:rFonts w:ascii="Century Gothic" w:hAnsi="Century Gothic"/>
          <w:b/>
          <w:sz w:val="20"/>
          <w:szCs w:val="20"/>
        </w:rPr>
        <w:t xml:space="preserve"> at present</w:t>
      </w:r>
      <w:r w:rsidRPr="00AB6C50">
        <w:rPr>
          <w:rFonts w:ascii="Century Gothic" w:hAnsi="Century Gothic"/>
          <w:b/>
          <w:sz w:val="20"/>
          <w:szCs w:val="20"/>
        </w:rPr>
        <w:tab/>
      </w:r>
      <w:r w:rsidRPr="00AB6C50">
        <w:rPr>
          <w:rFonts w:ascii="Century Gothic" w:hAnsi="Century Gothic"/>
          <w:b/>
          <w:sz w:val="20"/>
          <w:szCs w:val="20"/>
        </w:rPr>
        <w:tab/>
      </w:r>
    </w:p>
    <w:p w:rsidR="00667C61" w:rsidRPr="00AB6C50" w:rsidRDefault="00667C61" w:rsidP="00667C61">
      <w:pPr>
        <w:jc w:val="both"/>
        <w:rPr>
          <w:rFonts w:ascii="Century Gothic" w:hAnsi="Century Gothic"/>
          <w:b/>
          <w:sz w:val="20"/>
          <w:szCs w:val="20"/>
        </w:rPr>
      </w:pPr>
      <w:r w:rsidRPr="00667C61">
        <w:rPr>
          <w:rFonts w:ascii="Century Gothic" w:hAnsi="Century Gothic"/>
          <w:sz w:val="20"/>
          <w:szCs w:val="20"/>
        </w:rPr>
        <w:tab/>
      </w:r>
      <w:r w:rsidRPr="00AB6C50">
        <w:rPr>
          <w:rFonts w:ascii="Century Gothic" w:hAnsi="Century Gothic"/>
          <w:b/>
          <w:sz w:val="20"/>
          <w:szCs w:val="20"/>
        </w:rPr>
        <w:t>Different countries</w:t>
      </w:r>
    </w:p>
    <w:p w:rsidR="00AB6C50" w:rsidRDefault="00667C61" w:rsidP="00667C61">
      <w:pPr>
        <w:jc w:val="both"/>
        <w:rPr>
          <w:rFonts w:ascii="Century Gothic" w:hAnsi="Century Gothic"/>
          <w:b/>
          <w:sz w:val="20"/>
          <w:szCs w:val="20"/>
        </w:rPr>
      </w:pPr>
      <w:r w:rsidRPr="00667C61">
        <w:rPr>
          <w:rFonts w:ascii="Century Gothic" w:hAnsi="Century Gothic"/>
          <w:sz w:val="20"/>
          <w:szCs w:val="20"/>
        </w:rPr>
        <w:tab/>
      </w:r>
      <w:r w:rsidRPr="00AB6C50">
        <w:rPr>
          <w:rFonts w:ascii="Century Gothic" w:hAnsi="Century Gothic"/>
          <w:b/>
          <w:sz w:val="20"/>
          <w:szCs w:val="20"/>
        </w:rPr>
        <w:t>Different currencies</w:t>
      </w:r>
    </w:p>
    <w:p w:rsidR="00667C61" w:rsidRPr="00AB6C50" w:rsidRDefault="00AB6C50" w:rsidP="00AB6C50">
      <w:pPr>
        <w:ind w:left="720"/>
        <w:jc w:val="both"/>
        <w:rPr>
          <w:rFonts w:ascii="Century Gothic" w:hAnsi="Century Gothic"/>
          <w:b/>
          <w:sz w:val="20"/>
          <w:szCs w:val="20"/>
        </w:rPr>
      </w:pPr>
      <w:r>
        <w:rPr>
          <w:rFonts w:ascii="Century Gothic" w:hAnsi="Century Gothic"/>
          <w:b/>
          <w:sz w:val="20"/>
          <w:szCs w:val="20"/>
        </w:rPr>
        <w:t>Different tax regimes</w:t>
      </w:r>
    </w:p>
    <w:p w:rsidR="00667C61" w:rsidRPr="00F25804" w:rsidRDefault="00667C61" w:rsidP="00667C61">
      <w:pPr>
        <w:jc w:val="both"/>
        <w:rPr>
          <w:rFonts w:ascii="Century Gothic" w:hAnsi="Century Gothic"/>
          <w:b/>
          <w:sz w:val="20"/>
          <w:szCs w:val="20"/>
        </w:rPr>
      </w:pPr>
      <w:r w:rsidRPr="00667C61">
        <w:rPr>
          <w:rFonts w:ascii="Century Gothic" w:hAnsi="Century Gothic"/>
          <w:sz w:val="20"/>
          <w:szCs w:val="20"/>
        </w:rPr>
        <w:tab/>
      </w:r>
      <w:r w:rsidRPr="00F25804">
        <w:rPr>
          <w:rFonts w:ascii="Century Gothic" w:hAnsi="Century Gothic"/>
          <w:b/>
          <w:sz w:val="20"/>
          <w:szCs w:val="20"/>
        </w:rPr>
        <w:t>Track Record -- references -- software</w:t>
      </w:r>
    </w:p>
    <w:p w:rsidR="00667C61" w:rsidRPr="00F25804" w:rsidRDefault="00667C61" w:rsidP="00667C61">
      <w:pPr>
        <w:jc w:val="both"/>
        <w:rPr>
          <w:rFonts w:ascii="Century Gothic" w:hAnsi="Century Gothic"/>
          <w:b/>
          <w:sz w:val="20"/>
          <w:szCs w:val="20"/>
        </w:rPr>
      </w:pPr>
      <w:r w:rsidRPr="00667C61">
        <w:rPr>
          <w:rFonts w:ascii="Century Gothic" w:hAnsi="Century Gothic"/>
          <w:sz w:val="20"/>
          <w:szCs w:val="20"/>
        </w:rPr>
        <w:tab/>
      </w:r>
      <w:r w:rsidRPr="00F25804">
        <w:rPr>
          <w:rFonts w:ascii="Century Gothic" w:hAnsi="Century Gothic"/>
          <w:b/>
          <w:sz w:val="20"/>
          <w:szCs w:val="20"/>
        </w:rPr>
        <w:t>Track Record -- references -- implementer</w:t>
      </w:r>
    </w:p>
    <w:p w:rsidR="00667C61" w:rsidRPr="00F25804" w:rsidRDefault="00667C61" w:rsidP="00667C61">
      <w:pPr>
        <w:jc w:val="both"/>
        <w:rPr>
          <w:rFonts w:ascii="Century Gothic" w:hAnsi="Century Gothic"/>
          <w:b/>
          <w:sz w:val="20"/>
          <w:szCs w:val="20"/>
        </w:rPr>
      </w:pPr>
      <w:r w:rsidRPr="00667C61">
        <w:rPr>
          <w:rFonts w:ascii="Century Gothic" w:hAnsi="Century Gothic"/>
          <w:sz w:val="20"/>
          <w:szCs w:val="20"/>
        </w:rPr>
        <w:tab/>
      </w:r>
      <w:r w:rsidRPr="00F25804">
        <w:rPr>
          <w:rFonts w:ascii="Century Gothic" w:hAnsi="Century Gothic"/>
          <w:b/>
          <w:sz w:val="20"/>
          <w:szCs w:val="20"/>
        </w:rPr>
        <w:t>Business is growing dramatically locally and globally, solution must be able to grow</w:t>
      </w:r>
      <w:r w:rsidRPr="00F25804">
        <w:rPr>
          <w:rFonts w:ascii="Century Gothic" w:hAnsi="Century Gothic"/>
          <w:b/>
          <w:sz w:val="20"/>
          <w:szCs w:val="20"/>
        </w:rPr>
        <w:tab/>
      </w:r>
      <w:r w:rsidRPr="00F25804">
        <w:rPr>
          <w:rFonts w:ascii="Century Gothic" w:hAnsi="Century Gothic"/>
          <w:b/>
          <w:sz w:val="20"/>
          <w:szCs w:val="20"/>
        </w:rPr>
        <w:tab/>
      </w:r>
      <w:r w:rsidRPr="00F25804">
        <w:rPr>
          <w:rFonts w:ascii="Century Gothic" w:hAnsi="Century Gothic"/>
          <w:b/>
          <w:sz w:val="20"/>
          <w:szCs w:val="20"/>
        </w:rPr>
        <w:tab/>
      </w:r>
    </w:p>
    <w:p w:rsidR="00667C61" w:rsidRPr="00667C61" w:rsidRDefault="00667C61" w:rsidP="00116540">
      <w:pPr>
        <w:pStyle w:val="reqlev1"/>
        <w:numPr>
          <w:ilvl w:val="1"/>
          <w:numId w:val="1"/>
        </w:numPr>
        <w:ind w:hanging="720"/>
        <w:rPr>
          <w:rFonts w:ascii="Century Gothic" w:hAnsi="Century Gothic"/>
          <w:sz w:val="20"/>
          <w:szCs w:val="20"/>
        </w:rPr>
      </w:pPr>
      <w:r w:rsidRPr="00667C61">
        <w:rPr>
          <w:rFonts w:ascii="Century Gothic" w:hAnsi="Century Gothic"/>
          <w:sz w:val="20"/>
          <w:szCs w:val="20"/>
        </w:rPr>
        <w:t>Additional modules offered by vendors (not specific to finance)</w:t>
      </w:r>
      <w:r w:rsidRPr="00667C61">
        <w:rPr>
          <w:rFonts w:ascii="Century Gothic" w:hAnsi="Century Gothic"/>
          <w:sz w:val="20"/>
          <w:szCs w:val="20"/>
        </w:rPr>
        <w:tab/>
      </w:r>
      <w:r w:rsidRPr="00667C61">
        <w:rPr>
          <w:rFonts w:ascii="Century Gothic" w:hAnsi="Century Gothic"/>
          <w:sz w:val="20"/>
          <w:szCs w:val="20"/>
        </w:rPr>
        <w:tab/>
      </w:r>
      <w:r w:rsidRPr="00667C61">
        <w:rPr>
          <w:rFonts w:ascii="Century Gothic" w:hAnsi="Century Gothic"/>
          <w:sz w:val="20"/>
          <w:szCs w:val="20"/>
        </w:rPr>
        <w:tab/>
      </w:r>
    </w:p>
    <w:p w:rsidR="00667C61" w:rsidRPr="00667C61" w:rsidRDefault="00F25804" w:rsidP="00F25804">
      <w:pPr>
        <w:ind w:left="720"/>
        <w:jc w:val="both"/>
        <w:rPr>
          <w:rFonts w:ascii="Century Gothic" w:hAnsi="Century Gothic"/>
          <w:sz w:val="20"/>
          <w:szCs w:val="20"/>
        </w:rPr>
      </w:pPr>
      <w:r>
        <w:rPr>
          <w:rFonts w:ascii="Century Gothic" w:hAnsi="Century Gothic"/>
          <w:sz w:val="20"/>
          <w:szCs w:val="20"/>
        </w:rPr>
        <w:t>Vendors are requested to bring our attention to any other relevant modules or add-on components that they are able to offer</w:t>
      </w:r>
      <w:r w:rsidR="00667C61" w:rsidRPr="00667C61">
        <w:rPr>
          <w:rFonts w:ascii="Century Gothic" w:hAnsi="Century Gothic"/>
          <w:sz w:val="20"/>
          <w:szCs w:val="20"/>
        </w:rPr>
        <w:tab/>
      </w:r>
      <w:r w:rsidR="00667C61" w:rsidRPr="00667C61">
        <w:rPr>
          <w:rFonts w:ascii="Century Gothic" w:hAnsi="Century Gothic"/>
          <w:sz w:val="20"/>
          <w:szCs w:val="20"/>
        </w:rPr>
        <w:tab/>
      </w:r>
      <w:r w:rsidR="00667C61" w:rsidRPr="00667C61">
        <w:rPr>
          <w:rFonts w:ascii="Century Gothic" w:hAnsi="Century Gothic"/>
          <w:sz w:val="20"/>
          <w:szCs w:val="20"/>
        </w:rPr>
        <w:tab/>
      </w:r>
    </w:p>
    <w:p w:rsidR="00667C61" w:rsidRDefault="00667C61" w:rsidP="00116540">
      <w:pPr>
        <w:pStyle w:val="reqlev1"/>
        <w:numPr>
          <w:ilvl w:val="1"/>
          <w:numId w:val="1"/>
        </w:numPr>
        <w:ind w:hanging="720"/>
        <w:rPr>
          <w:rFonts w:ascii="Century Gothic" w:hAnsi="Century Gothic"/>
          <w:sz w:val="20"/>
          <w:szCs w:val="20"/>
        </w:rPr>
      </w:pPr>
      <w:r w:rsidRPr="00667C61">
        <w:rPr>
          <w:rFonts w:ascii="Century Gothic" w:hAnsi="Century Gothic"/>
          <w:sz w:val="20"/>
          <w:szCs w:val="20"/>
        </w:rPr>
        <w:t>Hardware and network impacts are light and manageable</w:t>
      </w:r>
    </w:p>
    <w:p w:rsidR="00F25804" w:rsidRDefault="00F25804" w:rsidP="00F25804">
      <w:pPr>
        <w:pStyle w:val="reqlev1"/>
        <w:numPr>
          <w:ilvl w:val="0"/>
          <w:numId w:val="0"/>
        </w:numPr>
        <w:ind w:left="720"/>
        <w:rPr>
          <w:rFonts w:ascii="Century Gothic" w:hAnsi="Century Gothic"/>
          <w:b w:val="0"/>
          <w:sz w:val="20"/>
          <w:szCs w:val="20"/>
        </w:rPr>
      </w:pPr>
      <w:r>
        <w:rPr>
          <w:rFonts w:ascii="Century Gothic" w:hAnsi="Century Gothic"/>
          <w:b w:val="0"/>
          <w:sz w:val="20"/>
          <w:szCs w:val="20"/>
        </w:rPr>
        <w:t>The solution should NOT place heavy demands on the network and hardware</w:t>
      </w:r>
    </w:p>
    <w:p w:rsidR="00EA0423" w:rsidRPr="005A6DD9" w:rsidRDefault="00EA0423" w:rsidP="00E302C9">
      <w:pPr>
        <w:pStyle w:val="ListParagraph"/>
        <w:jc w:val="both"/>
        <w:rPr>
          <w:rFonts w:ascii="Century Gothic" w:hAnsi="Century Gothic"/>
          <w:sz w:val="20"/>
          <w:szCs w:val="20"/>
        </w:rPr>
      </w:pPr>
    </w:p>
    <w:p w:rsidR="00CC0FD6" w:rsidRPr="005A6DD9" w:rsidRDefault="00CC0FD6" w:rsidP="00CC0FD6">
      <w:pPr>
        <w:jc w:val="both"/>
        <w:rPr>
          <w:rFonts w:ascii="Century Gothic" w:hAnsi="Century Gothic"/>
          <w:sz w:val="20"/>
          <w:szCs w:val="20"/>
        </w:rPr>
      </w:pPr>
      <w:r w:rsidRPr="005A6DD9">
        <w:rPr>
          <w:rFonts w:ascii="Century Gothic" w:hAnsi="Century Gothic"/>
          <w:sz w:val="20"/>
          <w:szCs w:val="20"/>
        </w:rPr>
        <w:t xml:space="preserve">The above factors are critical in understanding the requirement and specifying the solution.  </w:t>
      </w:r>
      <w:proofErr w:type="gramStart"/>
      <w:r w:rsidRPr="005A6DD9">
        <w:rPr>
          <w:rFonts w:ascii="Century Gothic" w:hAnsi="Century Gothic"/>
          <w:sz w:val="20"/>
          <w:szCs w:val="20"/>
        </w:rPr>
        <w:t>If the above factors are NOT fully catered for this will constitute a significant deficiency in the overall solution.</w:t>
      </w:r>
      <w:proofErr w:type="gramEnd"/>
    </w:p>
    <w:p w:rsidR="00FE0DEF" w:rsidRPr="005A6DD9" w:rsidRDefault="00FE0DEF" w:rsidP="00CC0FD6">
      <w:pPr>
        <w:jc w:val="both"/>
        <w:rPr>
          <w:rFonts w:ascii="Century Gothic" w:hAnsi="Century Gothic"/>
          <w:sz w:val="20"/>
          <w:szCs w:val="20"/>
        </w:rPr>
      </w:pPr>
    </w:p>
    <w:p w:rsidR="00847223" w:rsidRPr="005A6DD9" w:rsidRDefault="00847223" w:rsidP="00FC4966">
      <w:pPr>
        <w:pStyle w:val="reqsec1"/>
        <w:rPr>
          <w:rFonts w:ascii="Century Gothic" w:hAnsi="Century Gothic"/>
          <w:sz w:val="20"/>
          <w:szCs w:val="20"/>
        </w:rPr>
      </w:pPr>
      <w:r w:rsidRPr="005A6DD9">
        <w:rPr>
          <w:rFonts w:ascii="Century Gothic" w:hAnsi="Century Gothic"/>
          <w:sz w:val="20"/>
          <w:szCs w:val="20"/>
        </w:rPr>
        <w:lastRenderedPageBreak/>
        <w:t>Conclusion</w:t>
      </w:r>
    </w:p>
    <w:p w:rsidR="00847223" w:rsidRPr="005A6DD9" w:rsidRDefault="00847223" w:rsidP="00847223">
      <w:pPr>
        <w:jc w:val="both"/>
        <w:rPr>
          <w:rFonts w:ascii="Century Gothic" w:hAnsi="Century Gothic"/>
          <w:sz w:val="20"/>
          <w:szCs w:val="20"/>
        </w:rPr>
      </w:pPr>
      <w:r w:rsidRPr="005A6DD9">
        <w:rPr>
          <w:rFonts w:ascii="Century Gothic" w:hAnsi="Century Gothic"/>
          <w:sz w:val="20"/>
          <w:szCs w:val="20"/>
        </w:rPr>
        <w:t>The above constitutes the headline requirement.</w:t>
      </w:r>
    </w:p>
    <w:p w:rsidR="00847223" w:rsidRPr="005A6DD9" w:rsidRDefault="00847223" w:rsidP="00847223">
      <w:pPr>
        <w:jc w:val="both"/>
        <w:rPr>
          <w:rFonts w:ascii="Century Gothic" w:hAnsi="Century Gothic"/>
          <w:sz w:val="20"/>
          <w:szCs w:val="20"/>
        </w:rPr>
      </w:pPr>
      <w:r w:rsidRPr="005A6DD9">
        <w:rPr>
          <w:rFonts w:ascii="Century Gothic" w:hAnsi="Century Gothic"/>
          <w:sz w:val="20"/>
          <w:szCs w:val="20"/>
        </w:rPr>
        <w:t>Bidders are required to assess the suitability of their software, assemble the required portfolio of software and satisfy themselves as to the scope of work in arriving at their bids.</w:t>
      </w:r>
    </w:p>
    <w:p w:rsidR="00847223" w:rsidRPr="005A6DD9" w:rsidRDefault="00847223" w:rsidP="00847223">
      <w:pPr>
        <w:jc w:val="both"/>
        <w:rPr>
          <w:rFonts w:ascii="Century Gothic" w:hAnsi="Century Gothic"/>
          <w:sz w:val="20"/>
          <w:szCs w:val="20"/>
        </w:rPr>
      </w:pPr>
    </w:p>
    <w:p w:rsidR="00847223" w:rsidRPr="005A6DD9" w:rsidRDefault="00847223" w:rsidP="00847223">
      <w:pPr>
        <w:jc w:val="both"/>
        <w:rPr>
          <w:rFonts w:ascii="Century Gothic" w:hAnsi="Century Gothic"/>
          <w:sz w:val="20"/>
          <w:szCs w:val="20"/>
        </w:rPr>
      </w:pPr>
    </w:p>
    <w:p w:rsidR="00847223" w:rsidRPr="005A6DD9" w:rsidRDefault="00467F82" w:rsidP="00847223">
      <w:pPr>
        <w:jc w:val="both"/>
        <w:rPr>
          <w:rFonts w:ascii="Century Gothic" w:hAnsi="Century Gothic"/>
          <w:b/>
          <w:sz w:val="20"/>
          <w:szCs w:val="20"/>
        </w:rPr>
      </w:pPr>
      <w:r>
        <w:rPr>
          <w:rFonts w:ascii="Century Gothic" w:hAnsi="Century Gothic"/>
          <w:b/>
          <w:sz w:val="20"/>
          <w:szCs w:val="20"/>
        </w:rPr>
        <w:t>Client CEO</w:t>
      </w:r>
    </w:p>
    <w:p w:rsidR="00A21D14" w:rsidRPr="005A6DD9" w:rsidRDefault="00847223" w:rsidP="00847223">
      <w:pPr>
        <w:jc w:val="both"/>
        <w:rPr>
          <w:rFonts w:ascii="Century Gothic" w:hAnsi="Century Gothic"/>
          <w:b/>
          <w:sz w:val="20"/>
          <w:szCs w:val="20"/>
        </w:rPr>
      </w:pPr>
      <w:r w:rsidRPr="005A6DD9">
        <w:rPr>
          <w:rFonts w:ascii="Century Gothic" w:hAnsi="Century Gothic"/>
          <w:b/>
          <w:sz w:val="20"/>
          <w:szCs w:val="20"/>
        </w:rPr>
        <w:t>Chief Executive</w:t>
      </w:r>
    </w:p>
    <w:sectPr w:rsidR="00A21D14" w:rsidRPr="005A6DD9" w:rsidSect="00904C40">
      <w:footerReference w:type="default" r:id="rId12"/>
      <w:pgSz w:w="11907" w:h="16839" w:code="9"/>
      <w:pgMar w:top="2007"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 James Robertson UK" w:date="2014-09-05T19:31:00Z" w:initials="JAR UK">
    <w:p w:rsidR="00940805" w:rsidRDefault="00940805">
      <w:pPr>
        <w:pStyle w:val="CommentText"/>
      </w:pPr>
      <w:r>
        <w:rPr>
          <w:rStyle w:val="CommentReference"/>
        </w:rPr>
        <w:annotationRef/>
      </w:r>
      <w:proofErr w:type="gramStart"/>
      <w:r w:rsidR="00467F82">
        <w:rPr>
          <w:rStyle w:val="CommentReference"/>
        </w:rPr>
        <w:t>xxx</w:t>
      </w:r>
      <w:proofErr w:type="gramEnd"/>
      <w:r>
        <w:t xml:space="preserve"> please fix paragraph numbering</w:t>
      </w:r>
    </w:p>
  </w:comment>
  <w:comment w:id="1" w:author="Dr James Robertson UK" w:date="2014-09-05T19:31:00Z" w:initials="JAR UK">
    <w:p w:rsidR="001F4628" w:rsidRDefault="001F4628">
      <w:pPr>
        <w:pStyle w:val="CommentText"/>
      </w:pPr>
      <w:r>
        <w:rPr>
          <w:rStyle w:val="CommentReference"/>
        </w:rPr>
        <w:annotationRef/>
      </w:r>
      <w:proofErr w:type="gramStart"/>
      <w:r w:rsidR="00467F82">
        <w:t>xxx</w:t>
      </w:r>
      <w:proofErr w:type="gramEnd"/>
      <w:r>
        <w:t xml:space="preserve"> please add in section numbers and percentages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C6" w:rsidRDefault="00B70BC6" w:rsidP="00AA5F98">
      <w:pPr>
        <w:spacing w:after="0" w:line="240" w:lineRule="auto"/>
      </w:pPr>
      <w:r>
        <w:separator/>
      </w:r>
    </w:p>
  </w:endnote>
  <w:endnote w:type="continuationSeparator" w:id="0">
    <w:p w:rsidR="00B70BC6" w:rsidRDefault="00B70BC6" w:rsidP="00AA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3E" w:rsidRDefault="0030293E">
    <w:pPr>
      <w:pStyle w:val="Footer"/>
      <w:jc w:val="right"/>
    </w:pPr>
  </w:p>
  <w:p w:rsidR="0030293E" w:rsidRDefault="00302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928793"/>
      <w:docPartObj>
        <w:docPartGallery w:val="Page Numbers (Bottom of Page)"/>
        <w:docPartUnique/>
      </w:docPartObj>
    </w:sdtPr>
    <w:sdtEndPr>
      <w:rPr>
        <w:noProof/>
      </w:rPr>
    </w:sdtEndPr>
    <w:sdtContent>
      <w:p w:rsidR="0030293E" w:rsidRDefault="0030293E">
        <w:pPr>
          <w:pStyle w:val="Footer"/>
          <w:jc w:val="right"/>
        </w:pPr>
        <w:r>
          <w:fldChar w:fldCharType="begin"/>
        </w:r>
        <w:r>
          <w:instrText xml:space="preserve"> PAGE   \* MERGEFORMAT </w:instrText>
        </w:r>
        <w:r>
          <w:fldChar w:fldCharType="separate"/>
        </w:r>
        <w:r w:rsidR="00467F82">
          <w:rPr>
            <w:noProof/>
          </w:rPr>
          <w:t>2</w:t>
        </w:r>
        <w:r>
          <w:rPr>
            <w:noProof/>
          </w:rPr>
          <w:fldChar w:fldCharType="end"/>
        </w:r>
      </w:p>
    </w:sdtContent>
  </w:sdt>
  <w:p w:rsidR="0030293E" w:rsidRDefault="00302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C6" w:rsidRDefault="00B70BC6" w:rsidP="00AA5F98">
      <w:pPr>
        <w:spacing w:after="0" w:line="240" w:lineRule="auto"/>
      </w:pPr>
      <w:r>
        <w:separator/>
      </w:r>
    </w:p>
  </w:footnote>
  <w:footnote w:type="continuationSeparator" w:id="0">
    <w:p w:rsidR="00B70BC6" w:rsidRDefault="00B70BC6" w:rsidP="00AA5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3E" w:rsidRDefault="0030293E" w:rsidP="005A6DD9">
    <w:pPr>
      <w:pStyle w:val="Header"/>
    </w:pPr>
    <w:r>
      <w:tab/>
    </w:r>
    <w:r>
      <w:tab/>
    </w:r>
    <w:r>
      <w:rPr>
        <w:noProof/>
        <w:lang w:val="en-GB" w:eastAsia="en-GB"/>
      </w:rPr>
      <w:drawing>
        <wp:inline distT="0" distB="0" distL="0" distR="0" wp14:anchorId="2CCA3EB2" wp14:editId="65D40575">
          <wp:extent cx="938188"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A_logo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8791" cy="6481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51B95"/>
    <w:multiLevelType w:val="multilevel"/>
    <w:tmpl w:val="4C166D8A"/>
    <w:lvl w:ilvl="0">
      <w:start w:val="1"/>
      <w:numFmt w:val="decimal"/>
      <w:lvlText w:val="%1"/>
      <w:lvlJc w:val="left"/>
      <w:pPr>
        <w:ind w:left="360" w:hanging="360"/>
      </w:pPr>
      <w:rPr>
        <w:rFonts w:hint="default"/>
      </w:rPr>
    </w:lvl>
    <w:lvl w:ilvl="1">
      <w:start w:val="2"/>
      <w:numFmt w:val="decimal"/>
      <w:pStyle w:val="reqlev1"/>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90"/>
    <w:rsid w:val="0002372B"/>
    <w:rsid w:val="00042BEF"/>
    <w:rsid w:val="00066CB0"/>
    <w:rsid w:val="00067B86"/>
    <w:rsid w:val="0007661C"/>
    <w:rsid w:val="00086BDB"/>
    <w:rsid w:val="000B3313"/>
    <w:rsid w:val="000C280A"/>
    <w:rsid w:val="000C2D06"/>
    <w:rsid w:val="000C33CD"/>
    <w:rsid w:val="000C61E2"/>
    <w:rsid w:val="000D14AD"/>
    <w:rsid w:val="001000D3"/>
    <w:rsid w:val="0010316B"/>
    <w:rsid w:val="00112FC8"/>
    <w:rsid w:val="00116540"/>
    <w:rsid w:val="00124137"/>
    <w:rsid w:val="00147ED1"/>
    <w:rsid w:val="00152986"/>
    <w:rsid w:val="0015352A"/>
    <w:rsid w:val="001634DD"/>
    <w:rsid w:val="0017123D"/>
    <w:rsid w:val="0017390C"/>
    <w:rsid w:val="0018461E"/>
    <w:rsid w:val="001A0F4A"/>
    <w:rsid w:val="001C21A5"/>
    <w:rsid w:val="001C495B"/>
    <w:rsid w:val="001C4CD8"/>
    <w:rsid w:val="001F4628"/>
    <w:rsid w:val="002030A2"/>
    <w:rsid w:val="00222200"/>
    <w:rsid w:val="00223D2F"/>
    <w:rsid w:val="00232579"/>
    <w:rsid w:val="00251467"/>
    <w:rsid w:val="002577FE"/>
    <w:rsid w:val="0026280E"/>
    <w:rsid w:val="00265808"/>
    <w:rsid w:val="00270BD4"/>
    <w:rsid w:val="0028659B"/>
    <w:rsid w:val="002A3922"/>
    <w:rsid w:val="002A4253"/>
    <w:rsid w:val="002A517F"/>
    <w:rsid w:val="002A6C6E"/>
    <w:rsid w:val="002B17D4"/>
    <w:rsid w:val="002B6C6E"/>
    <w:rsid w:val="002E0ED2"/>
    <w:rsid w:val="0030293E"/>
    <w:rsid w:val="00347734"/>
    <w:rsid w:val="00355E8F"/>
    <w:rsid w:val="003B4953"/>
    <w:rsid w:val="003B7B56"/>
    <w:rsid w:val="003D50F6"/>
    <w:rsid w:val="00405CA8"/>
    <w:rsid w:val="00411A0C"/>
    <w:rsid w:val="00424F00"/>
    <w:rsid w:val="004465C5"/>
    <w:rsid w:val="004511A1"/>
    <w:rsid w:val="0045496C"/>
    <w:rsid w:val="004623E7"/>
    <w:rsid w:val="00466355"/>
    <w:rsid w:val="00467F82"/>
    <w:rsid w:val="00474E65"/>
    <w:rsid w:val="004818EA"/>
    <w:rsid w:val="004909E1"/>
    <w:rsid w:val="004C1ADB"/>
    <w:rsid w:val="004C1ED5"/>
    <w:rsid w:val="004D2047"/>
    <w:rsid w:val="004E2D1F"/>
    <w:rsid w:val="0052387E"/>
    <w:rsid w:val="00525379"/>
    <w:rsid w:val="00533431"/>
    <w:rsid w:val="005471DF"/>
    <w:rsid w:val="00572271"/>
    <w:rsid w:val="00575A75"/>
    <w:rsid w:val="00587366"/>
    <w:rsid w:val="00587B0C"/>
    <w:rsid w:val="005A2335"/>
    <w:rsid w:val="005A3C7F"/>
    <w:rsid w:val="005A6DD9"/>
    <w:rsid w:val="005A6E66"/>
    <w:rsid w:val="005B5D52"/>
    <w:rsid w:val="005D4E90"/>
    <w:rsid w:val="005E5AA7"/>
    <w:rsid w:val="005E7AF9"/>
    <w:rsid w:val="00630D0B"/>
    <w:rsid w:val="00667C61"/>
    <w:rsid w:val="00677B3F"/>
    <w:rsid w:val="006D19CD"/>
    <w:rsid w:val="006D6BF4"/>
    <w:rsid w:val="006E3DB3"/>
    <w:rsid w:val="006F6EB3"/>
    <w:rsid w:val="00704D41"/>
    <w:rsid w:val="0072475D"/>
    <w:rsid w:val="007355B0"/>
    <w:rsid w:val="00763E7D"/>
    <w:rsid w:val="0078537D"/>
    <w:rsid w:val="00786C76"/>
    <w:rsid w:val="007920E3"/>
    <w:rsid w:val="007A230A"/>
    <w:rsid w:val="007B0B33"/>
    <w:rsid w:val="007B1047"/>
    <w:rsid w:val="007C2371"/>
    <w:rsid w:val="007F3A29"/>
    <w:rsid w:val="007F3CD3"/>
    <w:rsid w:val="007F7E23"/>
    <w:rsid w:val="00801FAA"/>
    <w:rsid w:val="00810EAD"/>
    <w:rsid w:val="0082191D"/>
    <w:rsid w:val="00825567"/>
    <w:rsid w:val="00833261"/>
    <w:rsid w:val="008444FA"/>
    <w:rsid w:val="00847223"/>
    <w:rsid w:val="00867887"/>
    <w:rsid w:val="008716EA"/>
    <w:rsid w:val="008820C9"/>
    <w:rsid w:val="008975FD"/>
    <w:rsid w:val="008A4C53"/>
    <w:rsid w:val="008A57DD"/>
    <w:rsid w:val="008B0AB5"/>
    <w:rsid w:val="008C7549"/>
    <w:rsid w:val="008D23D1"/>
    <w:rsid w:val="008D5C79"/>
    <w:rsid w:val="00904C40"/>
    <w:rsid w:val="00940805"/>
    <w:rsid w:val="009419F9"/>
    <w:rsid w:val="00947B26"/>
    <w:rsid w:val="009561A3"/>
    <w:rsid w:val="0097002D"/>
    <w:rsid w:val="00971034"/>
    <w:rsid w:val="00981C92"/>
    <w:rsid w:val="00986C10"/>
    <w:rsid w:val="009904DD"/>
    <w:rsid w:val="009A1BB7"/>
    <w:rsid w:val="009A346A"/>
    <w:rsid w:val="009A3E5B"/>
    <w:rsid w:val="009D181E"/>
    <w:rsid w:val="009D6ACA"/>
    <w:rsid w:val="00A00ACD"/>
    <w:rsid w:val="00A010FD"/>
    <w:rsid w:val="00A17B13"/>
    <w:rsid w:val="00A21D14"/>
    <w:rsid w:val="00A53315"/>
    <w:rsid w:val="00A548AC"/>
    <w:rsid w:val="00A54F45"/>
    <w:rsid w:val="00A75B7E"/>
    <w:rsid w:val="00A76124"/>
    <w:rsid w:val="00A761DF"/>
    <w:rsid w:val="00A85D6F"/>
    <w:rsid w:val="00A93A97"/>
    <w:rsid w:val="00AA153E"/>
    <w:rsid w:val="00AA5F98"/>
    <w:rsid w:val="00AB6C50"/>
    <w:rsid w:val="00AC123F"/>
    <w:rsid w:val="00B019B7"/>
    <w:rsid w:val="00B37158"/>
    <w:rsid w:val="00B43DA6"/>
    <w:rsid w:val="00B70BC6"/>
    <w:rsid w:val="00B86F2D"/>
    <w:rsid w:val="00B9666F"/>
    <w:rsid w:val="00BB73CE"/>
    <w:rsid w:val="00BD6F38"/>
    <w:rsid w:val="00BE1B7E"/>
    <w:rsid w:val="00C00112"/>
    <w:rsid w:val="00C03C91"/>
    <w:rsid w:val="00C0550F"/>
    <w:rsid w:val="00C251EC"/>
    <w:rsid w:val="00C26E1C"/>
    <w:rsid w:val="00C63C01"/>
    <w:rsid w:val="00CB424A"/>
    <w:rsid w:val="00CC0FD6"/>
    <w:rsid w:val="00D269DD"/>
    <w:rsid w:val="00D34317"/>
    <w:rsid w:val="00D4392A"/>
    <w:rsid w:val="00D46D62"/>
    <w:rsid w:val="00D95F9B"/>
    <w:rsid w:val="00DA1E2E"/>
    <w:rsid w:val="00DC483F"/>
    <w:rsid w:val="00DE07A4"/>
    <w:rsid w:val="00DE1FA3"/>
    <w:rsid w:val="00E02941"/>
    <w:rsid w:val="00E02D40"/>
    <w:rsid w:val="00E17C7B"/>
    <w:rsid w:val="00E25663"/>
    <w:rsid w:val="00E302C9"/>
    <w:rsid w:val="00E32F9A"/>
    <w:rsid w:val="00E37A47"/>
    <w:rsid w:val="00E44647"/>
    <w:rsid w:val="00E47AEE"/>
    <w:rsid w:val="00E715D3"/>
    <w:rsid w:val="00E8397F"/>
    <w:rsid w:val="00E9329F"/>
    <w:rsid w:val="00EA0423"/>
    <w:rsid w:val="00EA2DEA"/>
    <w:rsid w:val="00EE1330"/>
    <w:rsid w:val="00EE2583"/>
    <w:rsid w:val="00EF576C"/>
    <w:rsid w:val="00F17CB5"/>
    <w:rsid w:val="00F25804"/>
    <w:rsid w:val="00F328B6"/>
    <w:rsid w:val="00F55580"/>
    <w:rsid w:val="00F8146A"/>
    <w:rsid w:val="00F8487A"/>
    <w:rsid w:val="00F8621C"/>
    <w:rsid w:val="00F87A0F"/>
    <w:rsid w:val="00F87C73"/>
    <w:rsid w:val="00FA3814"/>
    <w:rsid w:val="00FA554E"/>
    <w:rsid w:val="00FB3A24"/>
    <w:rsid w:val="00FC3E48"/>
    <w:rsid w:val="00FC4966"/>
    <w:rsid w:val="00FC7CBD"/>
    <w:rsid w:val="00FE0DEF"/>
    <w:rsid w:val="00FE3193"/>
    <w:rsid w:val="00FE7842"/>
    <w:rsid w:val="00FF0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392A"/>
    <w:pPr>
      <w:keepNext/>
      <w:keepLines/>
      <w:spacing w:before="480" w:after="0"/>
      <w:outlineLvl w:val="0"/>
    </w:pPr>
    <w:rPr>
      <w:rFonts w:asciiTheme="majorHAnsi" w:eastAsiaTheme="majorEastAsia" w:hAnsiTheme="majorHAnsi" w:cstheme="majorBidi"/>
      <w:b/>
      <w:bCs/>
      <w:color w:val="365F91" w:themeColor="accent1" w:themeShade="BF"/>
      <w:sz w:val="28"/>
      <w:szCs w:val="28"/>
      <w:lang w:val="en-ZA"/>
    </w:rPr>
  </w:style>
  <w:style w:type="paragraph" w:styleId="Heading2">
    <w:name w:val="heading 2"/>
    <w:basedOn w:val="Normal"/>
    <w:next w:val="Normal"/>
    <w:link w:val="Heading2Char"/>
    <w:uiPriority w:val="9"/>
    <w:semiHidden/>
    <w:unhideWhenUsed/>
    <w:qFormat/>
    <w:rsid w:val="00D4392A"/>
    <w:pPr>
      <w:keepNext/>
      <w:keepLines/>
      <w:spacing w:before="200" w:after="0"/>
      <w:outlineLvl w:val="1"/>
    </w:pPr>
    <w:rPr>
      <w:rFonts w:asciiTheme="majorHAnsi" w:eastAsiaTheme="majorEastAsia" w:hAnsiTheme="majorHAnsi" w:cstheme="majorBidi"/>
      <w:b/>
      <w:bCs/>
      <w:color w:val="4F81BD" w:themeColor="accent1"/>
      <w:sz w:val="26"/>
      <w:szCs w:val="26"/>
      <w:lang w:val="en-ZA"/>
    </w:rPr>
  </w:style>
  <w:style w:type="paragraph" w:styleId="Heading3">
    <w:name w:val="heading 3"/>
    <w:basedOn w:val="Normal"/>
    <w:next w:val="Normal"/>
    <w:link w:val="Heading3Char"/>
    <w:uiPriority w:val="9"/>
    <w:semiHidden/>
    <w:unhideWhenUsed/>
    <w:qFormat/>
    <w:rsid w:val="00981C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F98"/>
  </w:style>
  <w:style w:type="paragraph" w:styleId="Footer">
    <w:name w:val="footer"/>
    <w:basedOn w:val="Normal"/>
    <w:link w:val="FooterChar"/>
    <w:uiPriority w:val="99"/>
    <w:unhideWhenUsed/>
    <w:rsid w:val="00AA5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98"/>
  </w:style>
  <w:style w:type="paragraph" w:styleId="ListParagraph">
    <w:name w:val="List Paragraph"/>
    <w:basedOn w:val="Normal"/>
    <w:link w:val="ListParagraphChar"/>
    <w:uiPriority w:val="34"/>
    <w:qFormat/>
    <w:rsid w:val="009419F9"/>
    <w:pPr>
      <w:ind w:left="720"/>
      <w:contextualSpacing/>
    </w:pPr>
  </w:style>
  <w:style w:type="character" w:styleId="Hyperlink">
    <w:name w:val="Hyperlink"/>
    <w:basedOn w:val="DefaultParagraphFont"/>
    <w:uiPriority w:val="99"/>
    <w:unhideWhenUsed/>
    <w:rsid w:val="00F87C73"/>
    <w:rPr>
      <w:color w:val="0000FF"/>
      <w:u w:val="single"/>
    </w:rPr>
  </w:style>
  <w:style w:type="paragraph" w:styleId="BalloonText">
    <w:name w:val="Balloon Text"/>
    <w:basedOn w:val="Normal"/>
    <w:link w:val="BalloonTextChar"/>
    <w:uiPriority w:val="99"/>
    <w:semiHidden/>
    <w:unhideWhenUsed/>
    <w:rsid w:val="00066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CB0"/>
    <w:rPr>
      <w:rFonts w:ascii="Tahoma" w:hAnsi="Tahoma" w:cs="Tahoma"/>
      <w:sz w:val="16"/>
      <w:szCs w:val="16"/>
    </w:rPr>
  </w:style>
  <w:style w:type="paragraph" w:styleId="NormalWeb">
    <w:name w:val="Normal (Web)"/>
    <w:basedOn w:val="Normal"/>
    <w:uiPriority w:val="99"/>
    <w:semiHidden/>
    <w:unhideWhenUsed/>
    <w:rsid w:val="00947B26"/>
    <w:pPr>
      <w:spacing w:before="100" w:beforeAutospacing="1" w:after="100" w:afterAutospacing="1" w:line="240" w:lineRule="auto"/>
    </w:pPr>
    <w:rPr>
      <w:rFonts w:ascii="Times New Roman" w:eastAsiaTheme="minorEastAsia" w:hAnsi="Times New Roman" w:cs="Times New Roman"/>
      <w:sz w:val="24"/>
      <w:szCs w:val="24"/>
      <w:lang w:val="en-ZA" w:eastAsia="en-ZA"/>
    </w:rPr>
  </w:style>
  <w:style w:type="character" w:customStyle="1" w:styleId="Heading1Char">
    <w:name w:val="Heading 1 Char"/>
    <w:basedOn w:val="DefaultParagraphFont"/>
    <w:link w:val="Heading1"/>
    <w:uiPriority w:val="9"/>
    <w:rsid w:val="00D4392A"/>
    <w:rPr>
      <w:rFonts w:asciiTheme="majorHAnsi" w:eastAsiaTheme="majorEastAsia" w:hAnsiTheme="majorHAnsi" w:cstheme="majorBidi"/>
      <w:b/>
      <w:bCs/>
      <w:color w:val="365F91" w:themeColor="accent1" w:themeShade="BF"/>
      <w:sz w:val="28"/>
      <w:szCs w:val="28"/>
      <w:lang w:val="en-ZA"/>
    </w:rPr>
  </w:style>
  <w:style w:type="character" w:customStyle="1" w:styleId="Heading2Char">
    <w:name w:val="Heading 2 Char"/>
    <w:basedOn w:val="DefaultParagraphFont"/>
    <w:link w:val="Heading2"/>
    <w:uiPriority w:val="9"/>
    <w:semiHidden/>
    <w:rsid w:val="00D4392A"/>
    <w:rPr>
      <w:rFonts w:asciiTheme="majorHAnsi" w:eastAsiaTheme="majorEastAsia" w:hAnsiTheme="majorHAnsi" w:cstheme="majorBidi"/>
      <w:b/>
      <w:bCs/>
      <w:color w:val="4F81BD" w:themeColor="accent1"/>
      <w:sz w:val="26"/>
      <w:szCs w:val="26"/>
      <w:lang w:val="en-ZA"/>
    </w:rPr>
  </w:style>
  <w:style w:type="paragraph" w:customStyle="1" w:styleId="reqlev1">
    <w:name w:val="reqlev1"/>
    <w:basedOn w:val="ListParagraph"/>
    <w:link w:val="reqlev1Char"/>
    <w:qFormat/>
    <w:rsid w:val="0045496C"/>
    <w:pPr>
      <w:numPr>
        <w:ilvl w:val="1"/>
        <w:numId w:val="3"/>
      </w:numPr>
    </w:pPr>
    <w:rPr>
      <w:b/>
    </w:rPr>
  </w:style>
  <w:style w:type="paragraph" w:customStyle="1" w:styleId="reqsec1">
    <w:name w:val="reqsec1"/>
    <w:basedOn w:val="ListParagraph"/>
    <w:link w:val="reqsec1Char"/>
    <w:qFormat/>
    <w:rsid w:val="000B3313"/>
    <w:pPr>
      <w:ind w:left="0"/>
    </w:pPr>
    <w:rPr>
      <w:b/>
      <w:sz w:val="28"/>
      <w:szCs w:val="28"/>
    </w:rPr>
  </w:style>
  <w:style w:type="character" w:customStyle="1" w:styleId="ListParagraphChar">
    <w:name w:val="List Paragraph Char"/>
    <w:basedOn w:val="DefaultParagraphFont"/>
    <w:link w:val="ListParagraph"/>
    <w:uiPriority w:val="34"/>
    <w:rsid w:val="000B3313"/>
  </w:style>
  <w:style w:type="character" w:customStyle="1" w:styleId="reqlev1Char">
    <w:name w:val="reqlev1 Char"/>
    <w:basedOn w:val="ListParagraphChar"/>
    <w:link w:val="reqlev1"/>
    <w:rsid w:val="0045496C"/>
    <w:rPr>
      <w:b/>
    </w:rPr>
  </w:style>
  <w:style w:type="paragraph" w:customStyle="1" w:styleId="reqlev2">
    <w:name w:val="reqlev2"/>
    <w:basedOn w:val="ListParagraph"/>
    <w:link w:val="reqlev2Char"/>
    <w:qFormat/>
    <w:rsid w:val="00CC0FD6"/>
    <w:pPr>
      <w:ind w:hanging="360"/>
      <w:jc w:val="both"/>
    </w:pPr>
    <w:rPr>
      <w:b/>
    </w:rPr>
  </w:style>
  <w:style w:type="character" w:customStyle="1" w:styleId="reqsec1Char">
    <w:name w:val="reqsec1 Char"/>
    <w:basedOn w:val="ListParagraphChar"/>
    <w:link w:val="reqsec1"/>
    <w:rsid w:val="000B3313"/>
    <w:rPr>
      <w:b/>
      <w:sz w:val="28"/>
      <w:szCs w:val="28"/>
    </w:rPr>
  </w:style>
  <w:style w:type="paragraph" w:styleId="TOCHeading">
    <w:name w:val="TOC Heading"/>
    <w:basedOn w:val="Heading1"/>
    <w:next w:val="Normal"/>
    <w:uiPriority w:val="39"/>
    <w:semiHidden/>
    <w:unhideWhenUsed/>
    <w:qFormat/>
    <w:rsid w:val="00981C92"/>
    <w:pPr>
      <w:outlineLvl w:val="9"/>
    </w:pPr>
    <w:rPr>
      <w:lang w:val="en-US" w:eastAsia="ja-JP"/>
    </w:rPr>
  </w:style>
  <w:style w:type="character" w:customStyle="1" w:styleId="reqlev2Char">
    <w:name w:val="reqlev2 Char"/>
    <w:basedOn w:val="ListParagraphChar"/>
    <w:link w:val="reqlev2"/>
    <w:rsid w:val="00CC0FD6"/>
    <w:rPr>
      <w:b/>
    </w:rPr>
  </w:style>
  <w:style w:type="character" w:customStyle="1" w:styleId="Heading3Char">
    <w:name w:val="Heading 3 Char"/>
    <w:basedOn w:val="DefaultParagraphFont"/>
    <w:link w:val="Heading3"/>
    <w:uiPriority w:val="9"/>
    <w:semiHidden/>
    <w:rsid w:val="00981C92"/>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981C92"/>
    <w:pPr>
      <w:spacing w:after="100"/>
    </w:pPr>
  </w:style>
  <w:style w:type="paragraph" w:styleId="TOC2">
    <w:name w:val="toc 2"/>
    <w:basedOn w:val="Normal"/>
    <w:next w:val="Normal"/>
    <w:autoRedefine/>
    <w:uiPriority w:val="39"/>
    <w:unhideWhenUsed/>
    <w:rsid w:val="00981C92"/>
    <w:pPr>
      <w:spacing w:after="100"/>
      <w:ind w:left="220"/>
    </w:pPr>
  </w:style>
  <w:style w:type="paragraph" w:styleId="TOC3">
    <w:name w:val="toc 3"/>
    <w:basedOn w:val="Normal"/>
    <w:next w:val="Normal"/>
    <w:autoRedefine/>
    <w:uiPriority w:val="39"/>
    <w:unhideWhenUsed/>
    <w:rsid w:val="00981C92"/>
    <w:pPr>
      <w:spacing w:after="100"/>
      <w:ind w:left="440"/>
    </w:pPr>
  </w:style>
  <w:style w:type="character" w:styleId="CommentReference">
    <w:name w:val="annotation reference"/>
    <w:basedOn w:val="DefaultParagraphFont"/>
    <w:uiPriority w:val="99"/>
    <w:semiHidden/>
    <w:unhideWhenUsed/>
    <w:rsid w:val="0030293E"/>
    <w:rPr>
      <w:sz w:val="16"/>
      <w:szCs w:val="16"/>
    </w:rPr>
  </w:style>
  <w:style w:type="paragraph" w:styleId="CommentText">
    <w:name w:val="annotation text"/>
    <w:basedOn w:val="Normal"/>
    <w:link w:val="CommentTextChar"/>
    <w:uiPriority w:val="99"/>
    <w:semiHidden/>
    <w:unhideWhenUsed/>
    <w:rsid w:val="0030293E"/>
    <w:pPr>
      <w:spacing w:line="240" w:lineRule="auto"/>
    </w:pPr>
    <w:rPr>
      <w:sz w:val="20"/>
      <w:szCs w:val="20"/>
    </w:rPr>
  </w:style>
  <w:style w:type="character" w:customStyle="1" w:styleId="CommentTextChar">
    <w:name w:val="Comment Text Char"/>
    <w:basedOn w:val="DefaultParagraphFont"/>
    <w:link w:val="CommentText"/>
    <w:uiPriority w:val="99"/>
    <w:semiHidden/>
    <w:rsid w:val="0030293E"/>
    <w:rPr>
      <w:sz w:val="20"/>
      <w:szCs w:val="20"/>
    </w:rPr>
  </w:style>
  <w:style w:type="paragraph" w:styleId="CommentSubject">
    <w:name w:val="annotation subject"/>
    <w:basedOn w:val="CommentText"/>
    <w:next w:val="CommentText"/>
    <w:link w:val="CommentSubjectChar"/>
    <w:uiPriority w:val="99"/>
    <w:semiHidden/>
    <w:unhideWhenUsed/>
    <w:rsid w:val="0030293E"/>
    <w:rPr>
      <w:b/>
      <w:bCs/>
    </w:rPr>
  </w:style>
  <w:style w:type="character" w:customStyle="1" w:styleId="CommentSubjectChar">
    <w:name w:val="Comment Subject Char"/>
    <w:basedOn w:val="CommentTextChar"/>
    <w:link w:val="CommentSubject"/>
    <w:uiPriority w:val="99"/>
    <w:semiHidden/>
    <w:rsid w:val="0030293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392A"/>
    <w:pPr>
      <w:keepNext/>
      <w:keepLines/>
      <w:spacing w:before="480" w:after="0"/>
      <w:outlineLvl w:val="0"/>
    </w:pPr>
    <w:rPr>
      <w:rFonts w:asciiTheme="majorHAnsi" w:eastAsiaTheme="majorEastAsia" w:hAnsiTheme="majorHAnsi" w:cstheme="majorBidi"/>
      <w:b/>
      <w:bCs/>
      <w:color w:val="365F91" w:themeColor="accent1" w:themeShade="BF"/>
      <w:sz w:val="28"/>
      <w:szCs w:val="28"/>
      <w:lang w:val="en-ZA"/>
    </w:rPr>
  </w:style>
  <w:style w:type="paragraph" w:styleId="Heading2">
    <w:name w:val="heading 2"/>
    <w:basedOn w:val="Normal"/>
    <w:next w:val="Normal"/>
    <w:link w:val="Heading2Char"/>
    <w:uiPriority w:val="9"/>
    <w:semiHidden/>
    <w:unhideWhenUsed/>
    <w:qFormat/>
    <w:rsid w:val="00D4392A"/>
    <w:pPr>
      <w:keepNext/>
      <w:keepLines/>
      <w:spacing w:before="200" w:after="0"/>
      <w:outlineLvl w:val="1"/>
    </w:pPr>
    <w:rPr>
      <w:rFonts w:asciiTheme="majorHAnsi" w:eastAsiaTheme="majorEastAsia" w:hAnsiTheme="majorHAnsi" w:cstheme="majorBidi"/>
      <w:b/>
      <w:bCs/>
      <w:color w:val="4F81BD" w:themeColor="accent1"/>
      <w:sz w:val="26"/>
      <w:szCs w:val="26"/>
      <w:lang w:val="en-ZA"/>
    </w:rPr>
  </w:style>
  <w:style w:type="paragraph" w:styleId="Heading3">
    <w:name w:val="heading 3"/>
    <w:basedOn w:val="Normal"/>
    <w:next w:val="Normal"/>
    <w:link w:val="Heading3Char"/>
    <w:uiPriority w:val="9"/>
    <w:semiHidden/>
    <w:unhideWhenUsed/>
    <w:qFormat/>
    <w:rsid w:val="00981C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F98"/>
  </w:style>
  <w:style w:type="paragraph" w:styleId="Footer">
    <w:name w:val="footer"/>
    <w:basedOn w:val="Normal"/>
    <w:link w:val="FooterChar"/>
    <w:uiPriority w:val="99"/>
    <w:unhideWhenUsed/>
    <w:rsid w:val="00AA5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98"/>
  </w:style>
  <w:style w:type="paragraph" w:styleId="ListParagraph">
    <w:name w:val="List Paragraph"/>
    <w:basedOn w:val="Normal"/>
    <w:link w:val="ListParagraphChar"/>
    <w:uiPriority w:val="34"/>
    <w:qFormat/>
    <w:rsid w:val="009419F9"/>
    <w:pPr>
      <w:ind w:left="720"/>
      <w:contextualSpacing/>
    </w:pPr>
  </w:style>
  <w:style w:type="character" w:styleId="Hyperlink">
    <w:name w:val="Hyperlink"/>
    <w:basedOn w:val="DefaultParagraphFont"/>
    <w:uiPriority w:val="99"/>
    <w:unhideWhenUsed/>
    <w:rsid w:val="00F87C73"/>
    <w:rPr>
      <w:color w:val="0000FF"/>
      <w:u w:val="single"/>
    </w:rPr>
  </w:style>
  <w:style w:type="paragraph" w:styleId="BalloonText">
    <w:name w:val="Balloon Text"/>
    <w:basedOn w:val="Normal"/>
    <w:link w:val="BalloonTextChar"/>
    <w:uiPriority w:val="99"/>
    <w:semiHidden/>
    <w:unhideWhenUsed/>
    <w:rsid w:val="00066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CB0"/>
    <w:rPr>
      <w:rFonts w:ascii="Tahoma" w:hAnsi="Tahoma" w:cs="Tahoma"/>
      <w:sz w:val="16"/>
      <w:szCs w:val="16"/>
    </w:rPr>
  </w:style>
  <w:style w:type="paragraph" w:styleId="NormalWeb">
    <w:name w:val="Normal (Web)"/>
    <w:basedOn w:val="Normal"/>
    <w:uiPriority w:val="99"/>
    <w:semiHidden/>
    <w:unhideWhenUsed/>
    <w:rsid w:val="00947B26"/>
    <w:pPr>
      <w:spacing w:before="100" w:beforeAutospacing="1" w:after="100" w:afterAutospacing="1" w:line="240" w:lineRule="auto"/>
    </w:pPr>
    <w:rPr>
      <w:rFonts w:ascii="Times New Roman" w:eastAsiaTheme="minorEastAsia" w:hAnsi="Times New Roman" w:cs="Times New Roman"/>
      <w:sz w:val="24"/>
      <w:szCs w:val="24"/>
      <w:lang w:val="en-ZA" w:eastAsia="en-ZA"/>
    </w:rPr>
  </w:style>
  <w:style w:type="character" w:customStyle="1" w:styleId="Heading1Char">
    <w:name w:val="Heading 1 Char"/>
    <w:basedOn w:val="DefaultParagraphFont"/>
    <w:link w:val="Heading1"/>
    <w:uiPriority w:val="9"/>
    <w:rsid w:val="00D4392A"/>
    <w:rPr>
      <w:rFonts w:asciiTheme="majorHAnsi" w:eastAsiaTheme="majorEastAsia" w:hAnsiTheme="majorHAnsi" w:cstheme="majorBidi"/>
      <w:b/>
      <w:bCs/>
      <w:color w:val="365F91" w:themeColor="accent1" w:themeShade="BF"/>
      <w:sz w:val="28"/>
      <w:szCs w:val="28"/>
      <w:lang w:val="en-ZA"/>
    </w:rPr>
  </w:style>
  <w:style w:type="character" w:customStyle="1" w:styleId="Heading2Char">
    <w:name w:val="Heading 2 Char"/>
    <w:basedOn w:val="DefaultParagraphFont"/>
    <w:link w:val="Heading2"/>
    <w:uiPriority w:val="9"/>
    <w:semiHidden/>
    <w:rsid w:val="00D4392A"/>
    <w:rPr>
      <w:rFonts w:asciiTheme="majorHAnsi" w:eastAsiaTheme="majorEastAsia" w:hAnsiTheme="majorHAnsi" w:cstheme="majorBidi"/>
      <w:b/>
      <w:bCs/>
      <w:color w:val="4F81BD" w:themeColor="accent1"/>
      <w:sz w:val="26"/>
      <w:szCs w:val="26"/>
      <w:lang w:val="en-ZA"/>
    </w:rPr>
  </w:style>
  <w:style w:type="paragraph" w:customStyle="1" w:styleId="reqlev1">
    <w:name w:val="reqlev1"/>
    <w:basedOn w:val="ListParagraph"/>
    <w:link w:val="reqlev1Char"/>
    <w:qFormat/>
    <w:rsid w:val="0045496C"/>
    <w:pPr>
      <w:numPr>
        <w:ilvl w:val="1"/>
        <w:numId w:val="3"/>
      </w:numPr>
    </w:pPr>
    <w:rPr>
      <w:b/>
    </w:rPr>
  </w:style>
  <w:style w:type="paragraph" w:customStyle="1" w:styleId="reqsec1">
    <w:name w:val="reqsec1"/>
    <w:basedOn w:val="ListParagraph"/>
    <w:link w:val="reqsec1Char"/>
    <w:qFormat/>
    <w:rsid w:val="000B3313"/>
    <w:pPr>
      <w:ind w:left="0"/>
    </w:pPr>
    <w:rPr>
      <w:b/>
      <w:sz w:val="28"/>
      <w:szCs w:val="28"/>
    </w:rPr>
  </w:style>
  <w:style w:type="character" w:customStyle="1" w:styleId="ListParagraphChar">
    <w:name w:val="List Paragraph Char"/>
    <w:basedOn w:val="DefaultParagraphFont"/>
    <w:link w:val="ListParagraph"/>
    <w:uiPriority w:val="34"/>
    <w:rsid w:val="000B3313"/>
  </w:style>
  <w:style w:type="character" w:customStyle="1" w:styleId="reqlev1Char">
    <w:name w:val="reqlev1 Char"/>
    <w:basedOn w:val="ListParagraphChar"/>
    <w:link w:val="reqlev1"/>
    <w:rsid w:val="0045496C"/>
    <w:rPr>
      <w:b/>
    </w:rPr>
  </w:style>
  <w:style w:type="paragraph" w:customStyle="1" w:styleId="reqlev2">
    <w:name w:val="reqlev2"/>
    <w:basedOn w:val="ListParagraph"/>
    <w:link w:val="reqlev2Char"/>
    <w:qFormat/>
    <w:rsid w:val="00CC0FD6"/>
    <w:pPr>
      <w:ind w:hanging="360"/>
      <w:jc w:val="both"/>
    </w:pPr>
    <w:rPr>
      <w:b/>
    </w:rPr>
  </w:style>
  <w:style w:type="character" w:customStyle="1" w:styleId="reqsec1Char">
    <w:name w:val="reqsec1 Char"/>
    <w:basedOn w:val="ListParagraphChar"/>
    <w:link w:val="reqsec1"/>
    <w:rsid w:val="000B3313"/>
    <w:rPr>
      <w:b/>
      <w:sz w:val="28"/>
      <w:szCs w:val="28"/>
    </w:rPr>
  </w:style>
  <w:style w:type="paragraph" w:styleId="TOCHeading">
    <w:name w:val="TOC Heading"/>
    <w:basedOn w:val="Heading1"/>
    <w:next w:val="Normal"/>
    <w:uiPriority w:val="39"/>
    <w:semiHidden/>
    <w:unhideWhenUsed/>
    <w:qFormat/>
    <w:rsid w:val="00981C92"/>
    <w:pPr>
      <w:outlineLvl w:val="9"/>
    </w:pPr>
    <w:rPr>
      <w:lang w:val="en-US" w:eastAsia="ja-JP"/>
    </w:rPr>
  </w:style>
  <w:style w:type="character" w:customStyle="1" w:styleId="reqlev2Char">
    <w:name w:val="reqlev2 Char"/>
    <w:basedOn w:val="ListParagraphChar"/>
    <w:link w:val="reqlev2"/>
    <w:rsid w:val="00CC0FD6"/>
    <w:rPr>
      <w:b/>
    </w:rPr>
  </w:style>
  <w:style w:type="character" w:customStyle="1" w:styleId="Heading3Char">
    <w:name w:val="Heading 3 Char"/>
    <w:basedOn w:val="DefaultParagraphFont"/>
    <w:link w:val="Heading3"/>
    <w:uiPriority w:val="9"/>
    <w:semiHidden/>
    <w:rsid w:val="00981C92"/>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981C92"/>
    <w:pPr>
      <w:spacing w:after="100"/>
    </w:pPr>
  </w:style>
  <w:style w:type="paragraph" w:styleId="TOC2">
    <w:name w:val="toc 2"/>
    <w:basedOn w:val="Normal"/>
    <w:next w:val="Normal"/>
    <w:autoRedefine/>
    <w:uiPriority w:val="39"/>
    <w:unhideWhenUsed/>
    <w:rsid w:val="00981C92"/>
    <w:pPr>
      <w:spacing w:after="100"/>
      <w:ind w:left="220"/>
    </w:pPr>
  </w:style>
  <w:style w:type="paragraph" w:styleId="TOC3">
    <w:name w:val="toc 3"/>
    <w:basedOn w:val="Normal"/>
    <w:next w:val="Normal"/>
    <w:autoRedefine/>
    <w:uiPriority w:val="39"/>
    <w:unhideWhenUsed/>
    <w:rsid w:val="00981C92"/>
    <w:pPr>
      <w:spacing w:after="100"/>
      <w:ind w:left="440"/>
    </w:pPr>
  </w:style>
  <w:style w:type="character" w:styleId="CommentReference">
    <w:name w:val="annotation reference"/>
    <w:basedOn w:val="DefaultParagraphFont"/>
    <w:uiPriority w:val="99"/>
    <w:semiHidden/>
    <w:unhideWhenUsed/>
    <w:rsid w:val="0030293E"/>
    <w:rPr>
      <w:sz w:val="16"/>
      <w:szCs w:val="16"/>
    </w:rPr>
  </w:style>
  <w:style w:type="paragraph" w:styleId="CommentText">
    <w:name w:val="annotation text"/>
    <w:basedOn w:val="Normal"/>
    <w:link w:val="CommentTextChar"/>
    <w:uiPriority w:val="99"/>
    <w:semiHidden/>
    <w:unhideWhenUsed/>
    <w:rsid w:val="0030293E"/>
    <w:pPr>
      <w:spacing w:line="240" w:lineRule="auto"/>
    </w:pPr>
    <w:rPr>
      <w:sz w:val="20"/>
      <w:szCs w:val="20"/>
    </w:rPr>
  </w:style>
  <w:style w:type="character" w:customStyle="1" w:styleId="CommentTextChar">
    <w:name w:val="Comment Text Char"/>
    <w:basedOn w:val="DefaultParagraphFont"/>
    <w:link w:val="CommentText"/>
    <w:uiPriority w:val="99"/>
    <w:semiHidden/>
    <w:rsid w:val="0030293E"/>
    <w:rPr>
      <w:sz w:val="20"/>
      <w:szCs w:val="20"/>
    </w:rPr>
  </w:style>
  <w:style w:type="paragraph" w:styleId="CommentSubject">
    <w:name w:val="annotation subject"/>
    <w:basedOn w:val="CommentText"/>
    <w:next w:val="CommentText"/>
    <w:link w:val="CommentSubjectChar"/>
    <w:uiPriority w:val="99"/>
    <w:semiHidden/>
    <w:unhideWhenUsed/>
    <w:rsid w:val="0030293E"/>
    <w:rPr>
      <w:b/>
      <w:bCs/>
    </w:rPr>
  </w:style>
  <w:style w:type="character" w:customStyle="1" w:styleId="CommentSubjectChar">
    <w:name w:val="Comment Subject Char"/>
    <w:basedOn w:val="CommentTextChar"/>
    <w:link w:val="CommentSubject"/>
    <w:uiPriority w:val="99"/>
    <w:semiHidden/>
    <w:rsid w:val="00302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6E1F-B736-47EE-9B17-F3E20117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Itron</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Robertson</dc:creator>
  <cp:lastModifiedBy>Dr James Robertson UK</cp:lastModifiedBy>
  <cp:revision>2</cp:revision>
  <cp:lastPrinted>2013-02-28T09:20:00Z</cp:lastPrinted>
  <dcterms:created xsi:type="dcterms:W3CDTF">2014-09-05T18:34:00Z</dcterms:created>
  <dcterms:modified xsi:type="dcterms:W3CDTF">2014-09-05T18:34:00Z</dcterms:modified>
</cp:coreProperties>
</file>